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0D4C" w14:textId="148C4416" w:rsidR="005F5431" w:rsidRPr="00F269B5" w:rsidRDefault="008D3D5F" w:rsidP="005F5431">
      <w:pPr>
        <w:jc w:val="center"/>
        <w:rPr>
          <w:rFonts w:cs="Times New Roman"/>
          <w:sz w:val="44"/>
          <w:szCs w:val="44"/>
        </w:rPr>
      </w:pPr>
      <w:bookmarkStart w:id="0" w:name="_Hlk131762679"/>
      <w:bookmarkEnd w:id="0"/>
      <w:r w:rsidRPr="00F269B5">
        <w:rPr>
          <w:rFonts w:cs="Times New Roman"/>
          <w:noProof/>
          <w:sz w:val="44"/>
          <w:szCs w:val="44"/>
          <w:lang w:eastAsia="cs-CZ"/>
        </w:rPr>
        <w:drawing>
          <wp:anchor distT="0" distB="0" distL="114300" distR="114300" simplePos="0" relativeHeight="251665920" behindDoc="0" locked="0" layoutInCell="1" allowOverlap="1" wp14:anchorId="76EBE6A6" wp14:editId="6FF5CA41">
            <wp:simplePos x="0" y="0"/>
            <wp:positionH relativeFrom="margin">
              <wp:align>center</wp:align>
            </wp:positionH>
            <wp:positionV relativeFrom="paragraph">
              <wp:posOffset>-189865</wp:posOffset>
            </wp:positionV>
            <wp:extent cx="2520950" cy="2520950"/>
            <wp:effectExtent l="0" t="0" r="0" b="0"/>
            <wp:wrapSquare wrapText="bothSides"/>
            <wp:docPr id="24" name="Obrázek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1FCBE" w14:textId="38A45CE3" w:rsidR="005F5431" w:rsidRPr="00F269B5" w:rsidRDefault="005F5431" w:rsidP="005F5431">
      <w:pPr>
        <w:jc w:val="center"/>
        <w:rPr>
          <w:rFonts w:cs="Times New Roman"/>
          <w:sz w:val="44"/>
          <w:szCs w:val="44"/>
        </w:rPr>
      </w:pPr>
    </w:p>
    <w:p w14:paraId="40342531" w14:textId="77777777" w:rsidR="008D3D5F" w:rsidRDefault="00582986" w:rsidP="00582986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      </w:t>
      </w:r>
    </w:p>
    <w:p w14:paraId="735C86C0" w14:textId="77777777" w:rsidR="008D3D5F" w:rsidRDefault="008D3D5F" w:rsidP="00582986">
      <w:pPr>
        <w:rPr>
          <w:rFonts w:cs="Times New Roman"/>
          <w:sz w:val="32"/>
          <w:szCs w:val="32"/>
        </w:rPr>
      </w:pPr>
    </w:p>
    <w:p w14:paraId="2D67A753" w14:textId="7C8AE541" w:rsidR="00A34601" w:rsidRDefault="00A34601" w:rsidP="00A34601">
      <w:pPr>
        <w:jc w:val="center"/>
        <w:rPr>
          <w:rFonts w:cs="Times New Roman"/>
          <w:sz w:val="32"/>
          <w:szCs w:val="32"/>
        </w:rPr>
      </w:pPr>
    </w:p>
    <w:p w14:paraId="004CBD1F" w14:textId="77777777" w:rsidR="00C91D6E" w:rsidRDefault="00540B56" w:rsidP="00540B56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      </w:t>
      </w:r>
    </w:p>
    <w:p w14:paraId="652434F4" w14:textId="498F0A32" w:rsidR="005F5431" w:rsidRPr="00242FF1" w:rsidRDefault="00C91D6E" w:rsidP="00540B56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     </w:t>
      </w:r>
      <w:r w:rsidR="00540B56">
        <w:rPr>
          <w:rFonts w:cs="Times New Roman"/>
          <w:sz w:val="32"/>
          <w:szCs w:val="32"/>
        </w:rPr>
        <w:t xml:space="preserve"> </w:t>
      </w:r>
      <w:r w:rsidR="005F5431" w:rsidRPr="00F269B5">
        <w:rPr>
          <w:rFonts w:cs="Times New Roman"/>
          <w:sz w:val="32"/>
          <w:szCs w:val="32"/>
        </w:rPr>
        <w:t>Seminární práce</w:t>
      </w:r>
    </w:p>
    <w:p w14:paraId="1C32158C" w14:textId="77777777" w:rsidR="00242FF1" w:rsidRDefault="00242FF1" w:rsidP="00582986">
      <w:pPr>
        <w:spacing w:after="0"/>
        <w:ind w:firstLine="0"/>
        <w:jc w:val="center"/>
        <w:rPr>
          <w:b/>
          <w:bCs/>
          <w:sz w:val="36"/>
          <w:szCs w:val="28"/>
        </w:rPr>
      </w:pPr>
    </w:p>
    <w:p w14:paraId="7957D7CE" w14:textId="3FFA70FA" w:rsidR="00706F4C" w:rsidRDefault="0026530A" w:rsidP="00582986">
      <w:pPr>
        <w:spacing w:after="0"/>
        <w:ind w:firstLine="0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FINSKO</w:t>
      </w:r>
    </w:p>
    <w:p w14:paraId="2F4E8F0C" w14:textId="77777777" w:rsidR="00706F4C" w:rsidRDefault="00706F4C" w:rsidP="00582986">
      <w:pPr>
        <w:spacing w:after="0"/>
        <w:ind w:left="709" w:hanging="709"/>
        <w:jc w:val="center"/>
        <w:rPr>
          <w:b/>
          <w:bCs/>
          <w:sz w:val="36"/>
          <w:szCs w:val="28"/>
        </w:rPr>
      </w:pPr>
    </w:p>
    <w:p w14:paraId="081AF443" w14:textId="2CB732D0" w:rsidR="0098062F" w:rsidRPr="00242FF1" w:rsidRDefault="00242FF1" w:rsidP="00582986">
      <w:pPr>
        <w:spacing w:after="0"/>
        <w:ind w:left="709" w:hanging="709"/>
        <w:jc w:val="center"/>
      </w:pPr>
      <w:r w:rsidRPr="00242FF1">
        <w:t>Adéla Voráčová</w:t>
      </w:r>
    </w:p>
    <w:p w14:paraId="0B251DA6" w14:textId="77777777" w:rsidR="00242FF1" w:rsidRDefault="00242FF1" w:rsidP="00582986">
      <w:pPr>
        <w:spacing w:after="0"/>
        <w:ind w:left="709" w:hanging="709"/>
        <w:jc w:val="center"/>
        <w:rPr>
          <w:b/>
          <w:bCs/>
        </w:rPr>
      </w:pPr>
    </w:p>
    <w:p w14:paraId="0D196125" w14:textId="44B0FF67" w:rsidR="0098062F" w:rsidRDefault="00A019B1" w:rsidP="00582986">
      <w:pPr>
        <w:spacing w:after="0"/>
        <w:ind w:left="709" w:hanging="709"/>
        <w:jc w:val="center"/>
        <w:rPr>
          <w:b/>
          <w:bCs/>
        </w:rPr>
      </w:pPr>
      <w:r>
        <w:rPr>
          <w:b/>
          <w:bCs/>
        </w:rPr>
        <w:t>Olomouc</w:t>
      </w:r>
      <w:r w:rsidR="0098062F">
        <w:rPr>
          <w:b/>
          <w:bCs/>
        </w:rPr>
        <w:t xml:space="preserve"> 202</w:t>
      </w:r>
      <w:r w:rsidR="0026530A">
        <w:rPr>
          <w:b/>
          <w:bCs/>
        </w:rPr>
        <w:t>3</w:t>
      </w:r>
    </w:p>
    <w:p w14:paraId="21B081C4" w14:textId="77777777" w:rsidR="0098062F" w:rsidRDefault="0098062F" w:rsidP="009322A9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0B6EEDF6" w14:textId="77777777" w:rsidR="00993EDF" w:rsidRDefault="00993EDF" w:rsidP="0098062F">
      <w:pPr>
        <w:spacing w:after="0"/>
        <w:sectPr w:rsidR="00993EDF" w:rsidSect="0098062F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985" w:left="1985" w:header="709" w:footer="709" w:gutter="0"/>
          <w:cols w:space="708"/>
          <w:vAlign w:val="center"/>
          <w:docGrid w:linePitch="360"/>
        </w:sectPr>
      </w:pPr>
    </w:p>
    <w:p w14:paraId="74A4FFCB" w14:textId="77777777" w:rsidR="009B12EC" w:rsidRDefault="009B12EC" w:rsidP="001119C4">
      <w:pPr>
        <w:spacing w:after="0"/>
        <w:rPr>
          <w:b/>
          <w:bCs/>
        </w:rPr>
      </w:pPr>
    </w:p>
    <w:p w14:paraId="0EF3BCB4" w14:textId="77777777" w:rsidR="009B12EC" w:rsidRDefault="009B12EC" w:rsidP="001119C4">
      <w:pPr>
        <w:spacing w:after="0"/>
        <w:rPr>
          <w:b/>
          <w:bCs/>
        </w:rPr>
      </w:pPr>
    </w:p>
    <w:p w14:paraId="52DC4532" w14:textId="77777777" w:rsidR="009B12EC" w:rsidRDefault="009B12EC" w:rsidP="001119C4">
      <w:pPr>
        <w:spacing w:after="0"/>
        <w:rPr>
          <w:b/>
          <w:bCs/>
        </w:rPr>
      </w:pPr>
    </w:p>
    <w:p w14:paraId="1E67286B" w14:textId="77777777" w:rsidR="009B12EC" w:rsidRDefault="009B12EC" w:rsidP="001119C4">
      <w:pPr>
        <w:spacing w:after="0"/>
        <w:rPr>
          <w:b/>
          <w:bCs/>
        </w:rPr>
      </w:pPr>
    </w:p>
    <w:p w14:paraId="1A827EC7" w14:textId="77777777" w:rsidR="009B12EC" w:rsidRDefault="009B12EC" w:rsidP="001119C4">
      <w:pPr>
        <w:spacing w:after="0"/>
        <w:rPr>
          <w:b/>
          <w:bCs/>
        </w:rPr>
      </w:pPr>
    </w:p>
    <w:p w14:paraId="76EBE729" w14:textId="7EA2273B" w:rsidR="009B12EC" w:rsidRDefault="009B12EC" w:rsidP="001119C4">
      <w:pPr>
        <w:spacing w:after="0"/>
        <w:rPr>
          <w:b/>
          <w:bCs/>
        </w:rPr>
      </w:pPr>
    </w:p>
    <w:p w14:paraId="2DC7F3A7" w14:textId="6ADB12D3" w:rsidR="00C81797" w:rsidRDefault="00C81797" w:rsidP="001119C4">
      <w:pPr>
        <w:spacing w:after="0"/>
        <w:rPr>
          <w:b/>
          <w:bCs/>
        </w:rPr>
      </w:pPr>
    </w:p>
    <w:p w14:paraId="716E1B97" w14:textId="28256246" w:rsidR="00C81797" w:rsidRDefault="00C81797" w:rsidP="001119C4">
      <w:pPr>
        <w:spacing w:after="0"/>
        <w:rPr>
          <w:b/>
          <w:bCs/>
        </w:rPr>
      </w:pPr>
    </w:p>
    <w:p w14:paraId="3D37D8FE" w14:textId="228C5FA4" w:rsidR="00C81797" w:rsidRDefault="00C81797" w:rsidP="001119C4">
      <w:pPr>
        <w:spacing w:after="0"/>
        <w:rPr>
          <w:b/>
          <w:bCs/>
        </w:rPr>
      </w:pPr>
    </w:p>
    <w:p w14:paraId="7E3DE879" w14:textId="280C5841" w:rsidR="00C81797" w:rsidRDefault="00C81797" w:rsidP="001119C4">
      <w:pPr>
        <w:spacing w:after="0"/>
        <w:rPr>
          <w:b/>
          <w:bCs/>
        </w:rPr>
      </w:pPr>
    </w:p>
    <w:p w14:paraId="7CA27779" w14:textId="7FCE5031" w:rsidR="00C81797" w:rsidRDefault="00C81797" w:rsidP="001119C4">
      <w:pPr>
        <w:spacing w:after="0"/>
        <w:rPr>
          <w:b/>
          <w:bCs/>
        </w:rPr>
      </w:pPr>
    </w:p>
    <w:p w14:paraId="28E77617" w14:textId="52AA27CC" w:rsidR="00C81797" w:rsidRDefault="00C81797" w:rsidP="001119C4">
      <w:pPr>
        <w:spacing w:after="0"/>
        <w:rPr>
          <w:b/>
          <w:bCs/>
        </w:rPr>
      </w:pPr>
    </w:p>
    <w:p w14:paraId="64C595F9" w14:textId="0B175BA2" w:rsidR="00C81797" w:rsidRDefault="00C81797" w:rsidP="001119C4">
      <w:pPr>
        <w:spacing w:after="0"/>
        <w:rPr>
          <w:b/>
          <w:bCs/>
        </w:rPr>
      </w:pPr>
    </w:p>
    <w:p w14:paraId="1A231817" w14:textId="4F5FF3B6" w:rsidR="00C81797" w:rsidRDefault="00C81797" w:rsidP="001119C4">
      <w:pPr>
        <w:spacing w:after="0"/>
        <w:rPr>
          <w:b/>
          <w:bCs/>
        </w:rPr>
      </w:pPr>
    </w:p>
    <w:p w14:paraId="2F15604A" w14:textId="621BC22F" w:rsidR="00C81797" w:rsidRDefault="00C81797" w:rsidP="001119C4">
      <w:pPr>
        <w:spacing w:after="0"/>
        <w:rPr>
          <w:b/>
          <w:bCs/>
        </w:rPr>
      </w:pPr>
    </w:p>
    <w:p w14:paraId="7E44A9F1" w14:textId="77777777" w:rsidR="00C81797" w:rsidRDefault="00C81797" w:rsidP="001119C4">
      <w:pPr>
        <w:spacing w:after="0"/>
        <w:rPr>
          <w:b/>
          <w:bCs/>
        </w:rPr>
      </w:pPr>
      <w:bookmarkStart w:id="5" w:name="_Hlk120355051"/>
    </w:p>
    <w:p w14:paraId="27ED2346" w14:textId="1B46670C" w:rsidR="00223032" w:rsidRPr="00223032" w:rsidRDefault="00223032" w:rsidP="001119C4">
      <w:pPr>
        <w:spacing w:after="0"/>
        <w:rPr>
          <w:b/>
          <w:bCs/>
        </w:rPr>
      </w:pPr>
      <w:r w:rsidRPr="00223032">
        <w:rPr>
          <w:b/>
          <w:bCs/>
        </w:rPr>
        <w:t>Čestné prohlášení</w:t>
      </w:r>
    </w:p>
    <w:p w14:paraId="39AB9ADC" w14:textId="7A3D4F8B" w:rsidR="0098062F" w:rsidRDefault="00993EDF" w:rsidP="001119C4">
      <w:pPr>
        <w:spacing w:after="0"/>
      </w:pPr>
      <w:r>
        <w:t xml:space="preserve">Prohlašuji, že jsem </w:t>
      </w:r>
      <w:r w:rsidR="006F5065">
        <w:t>seminár</w:t>
      </w:r>
      <w:r w:rsidR="00706F4C">
        <w:t>ní</w:t>
      </w:r>
      <w:r>
        <w:t xml:space="preserve"> práci vypracoval</w:t>
      </w:r>
      <w:r w:rsidR="004F1A94">
        <w:t>(</w:t>
      </w:r>
      <w:r w:rsidR="00C83AB6">
        <w:t>a</w:t>
      </w:r>
      <w:r w:rsidR="004F1A94">
        <w:t>)</w:t>
      </w:r>
      <w:r>
        <w:t xml:space="preserve"> samostatně</w:t>
      </w:r>
      <w:r w:rsidR="00997E50">
        <w:t>. Veškeré literární prameny a informace, které jsem v práci využil(a), jsou uvedeny v seznamu použité literatury.</w:t>
      </w:r>
    </w:p>
    <w:p w14:paraId="0760AF02" w14:textId="77777777" w:rsidR="00993EDF" w:rsidRDefault="00993EDF" w:rsidP="001119C4">
      <w:pPr>
        <w:spacing w:after="0"/>
      </w:pPr>
    </w:p>
    <w:p w14:paraId="2326A556" w14:textId="77777777" w:rsidR="00993EDF" w:rsidRDefault="00993EDF" w:rsidP="001119C4">
      <w:pPr>
        <w:spacing w:after="0"/>
      </w:pPr>
    </w:p>
    <w:p w14:paraId="1CA1A445" w14:textId="24B31597" w:rsidR="00993EDF" w:rsidRDefault="00993EDF" w:rsidP="001119C4">
      <w:pPr>
        <w:spacing w:after="0"/>
      </w:pPr>
      <w:r>
        <w:t xml:space="preserve">V </w:t>
      </w:r>
      <w:r w:rsidR="00114958">
        <w:t>Olomouci</w:t>
      </w:r>
      <w:r>
        <w:t xml:space="preserve"> dne</w:t>
      </w:r>
      <w:r w:rsidR="00114958">
        <w:t xml:space="preserve"> </w:t>
      </w:r>
      <w:r w:rsidR="0026530A">
        <w:t>4</w:t>
      </w:r>
      <w:r w:rsidR="00114958">
        <w:t>.</w:t>
      </w:r>
      <w:r w:rsidR="0026530A">
        <w:t>04</w:t>
      </w:r>
      <w:r w:rsidR="00114958">
        <w:t>.202</w:t>
      </w:r>
      <w:r w:rsidR="0026530A">
        <w:t>3</w:t>
      </w:r>
    </w:p>
    <w:bookmarkEnd w:id="5"/>
    <w:p w14:paraId="00279E3F" w14:textId="77777777" w:rsidR="00993EDF" w:rsidRDefault="00993EDF" w:rsidP="001119C4">
      <w:pPr>
        <w:spacing w:after="0"/>
      </w:pPr>
    </w:p>
    <w:p w14:paraId="6E2FB9E1" w14:textId="5BB55E93" w:rsidR="00993EDF" w:rsidRDefault="00993EDF" w:rsidP="00114958">
      <w:pPr>
        <w:spacing w:after="0"/>
        <w:ind w:left="5664"/>
        <w:rPr>
          <w:i/>
          <w:iCs/>
        </w:rPr>
      </w:pPr>
      <w:r>
        <w:t xml:space="preserve">                                                                               </w:t>
      </w:r>
    </w:p>
    <w:p w14:paraId="37FAD903" w14:textId="77777777" w:rsidR="00007A76" w:rsidRDefault="00007A76" w:rsidP="0098062F">
      <w:pPr>
        <w:spacing w:after="0"/>
        <w:sectPr w:rsidR="00007A76" w:rsidSect="00007A76">
          <w:headerReference w:type="default" r:id="rId15"/>
          <w:footerReference w:type="default" r:id="rId16"/>
          <w:pgSz w:w="11906" w:h="16838" w:code="9"/>
          <w:pgMar w:top="1418" w:right="1418" w:bottom="1985" w:left="1985" w:header="709" w:footer="709" w:gutter="0"/>
          <w:cols w:space="708"/>
          <w:vAlign w:val="bottom"/>
          <w:docGrid w:linePitch="360"/>
        </w:sectPr>
      </w:pPr>
    </w:p>
    <w:bookmarkStart w:id="6" w:name="_Hlk120355187" w:displacedByCustomXml="next"/>
    <w:sdt>
      <w:sdtPr>
        <w:rPr>
          <w:rFonts w:ascii="Times New Roman" w:eastAsiaTheme="minorHAnsi" w:hAnsi="Times New Roman" w:cstheme="minorBidi"/>
          <w:noProof/>
          <w:color w:val="000000" w:themeColor="text1"/>
          <w:sz w:val="28"/>
          <w:szCs w:val="22"/>
          <w:lang w:eastAsia="en-US"/>
        </w:rPr>
        <w:id w:val="256719892"/>
        <w:docPartObj>
          <w:docPartGallery w:val="Table of Contents"/>
          <w:docPartUnique/>
        </w:docPartObj>
      </w:sdtPr>
      <w:sdtEndPr>
        <w:rPr>
          <w:b/>
          <w:bCs/>
          <w:noProof w:val="0"/>
        </w:rPr>
      </w:sdtEndPr>
      <w:sdtContent>
        <w:p w14:paraId="13AA1735" w14:textId="77777777" w:rsidR="00D259E9" w:rsidRPr="0083302D" w:rsidRDefault="00D259E9" w:rsidP="00D259E9">
          <w:pPr>
            <w:pStyle w:val="Nadpisobsahu"/>
            <w:jc w:val="center"/>
            <w:rPr>
              <w:rFonts w:ascii="Times New Roman" w:hAnsi="Times New Roman" w:cs="Times New Roman"/>
              <w:b/>
              <w:bCs/>
              <w:color w:val="auto"/>
              <w:sz w:val="36"/>
              <w:szCs w:val="36"/>
            </w:rPr>
          </w:pPr>
          <w:r w:rsidRPr="0083302D">
            <w:rPr>
              <w:rFonts w:ascii="Times New Roman" w:hAnsi="Times New Roman" w:cs="Times New Roman"/>
              <w:b/>
              <w:bCs/>
              <w:color w:val="auto"/>
              <w:sz w:val="36"/>
              <w:szCs w:val="36"/>
            </w:rPr>
            <w:t>OBSAH</w:t>
          </w:r>
        </w:p>
        <w:p w14:paraId="7F49105C" w14:textId="77777777" w:rsidR="00D259E9" w:rsidRDefault="00D259E9" w:rsidP="00D259E9">
          <w:pPr>
            <w:pStyle w:val="Obsah2"/>
            <w:jc w:val="center"/>
          </w:pPr>
        </w:p>
        <w:p w14:paraId="60D7801A" w14:textId="7C5B5B6F" w:rsidR="00A15445" w:rsidRPr="00A15445" w:rsidRDefault="00D259E9" w:rsidP="00A15445">
          <w:pPr>
            <w:pStyle w:val="Obsah2"/>
            <w:jc w:val="center"/>
            <w:rPr>
              <w:u w:val="single"/>
            </w:rPr>
          </w:pPr>
          <w:r w:rsidRPr="006B14D3">
            <w:fldChar w:fldCharType="begin"/>
          </w:r>
          <w:r w:rsidRPr="006B14D3">
            <w:instrText xml:space="preserve"> TOC \o "1-3" \h \z \u </w:instrText>
          </w:r>
          <w:r w:rsidRPr="006B14D3">
            <w:fldChar w:fldCharType="separate"/>
          </w:r>
          <w:bookmarkStart w:id="7" w:name="_Hlk131764636"/>
          <w:r w:rsidRPr="006B14D3">
            <w:t>1</w:t>
          </w:r>
          <w:r w:rsidRPr="006B14D3">
            <w:tab/>
            <w:t>Úvod</w:t>
          </w:r>
          <w:r w:rsidRPr="006B14D3">
            <w:rPr>
              <w:webHidden/>
            </w:rPr>
            <w:tab/>
          </w:r>
          <w:bookmarkStart w:id="8" w:name="_Hlk120364063"/>
          <w:r w:rsidR="006B14D3" w:rsidRPr="006B14D3">
            <w:rPr>
              <w:webHidden/>
            </w:rPr>
            <w:t>4</w:t>
          </w:r>
          <w:r w:rsidR="00A15445" w:rsidRPr="006B14D3">
            <w:tab/>
          </w:r>
        </w:p>
        <w:p w14:paraId="0C2C74BB" w14:textId="589ADACF" w:rsidR="00A15445" w:rsidRPr="006B14D3" w:rsidRDefault="00A15445" w:rsidP="00A15445">
          <w:pPr>
            <w:pStyle w:val="Obsah2"/>
            <w:rPr>
              <w:u w:val="single"/>
            </w:rPr>
          </w:pPr>
          <w:r w:rsidRPr="006B14D3">
            <w:t xml:space="preserve">1.1   </w:t>
          </w:r>
          <w:r w:rsidRPr="00A15445">
            <w:t>M</w:t>
          </w:r>
          <w:r w:rsidRPr="006B14D3">
            <w:t>otivace</w:t>
          </w:r>
          <w:r w:rsidRPr="00A15445">
            <w:tab/>
          </w:r>
          <w:r w:rsidR="006C1028">
            <w:t>4</w:t>
          </w:r>
        </w:p>
        <w:p w14:paraId="2086F1A4" w14:textId="06FE858D" w:rsidR="00A15445" w:rsidRPr="00A15445" w:rsidRDefault="00A15445" w:rsidP="00A15445">
          <w:pPr>
            <w:pStyle w:val="Obsah2"/>
            <w:rPr>
              <w:u w:val="single"/>
            </w:rPr>
          </w:pPr>
          <w:r w:rsidRPr="006B14D3">
            <w:t>1.2   Cíl práce</w:t>
          </w:r>
          <w:r w:rsidRPr="00A15445">
            <w:rPr>
              <w:webHidden/>
            </w:rPr>
            <w:tab/>
          </w:r>
          <w:r w:rsidR="006C1028">
            <w:rPr>
              <w:webHidden/>
            </w:rPr>
            <w:t>4</w:t>
          </w:r>
        </w:p>
        <w:p w14:paraId="7F72F754" w14:textId="7D42D587" w:rsidR="00A15445" w:rsidRPr="006B14D3" w:rsidRDefault="00A15445" w:rsidP="00A15445">
          <w:pPr>
            <w:pStyle w:val="Obsah2"/>
          </w:pPr>
          <w:bookmarkStart w:id="9" w:name="_Hlk131758491"/>
          <w:r w:rsidRPr="006B14D3">
            <w:t>1</w:t>
          </w:r>
          <w:r w:rsidRPr="00A15445">
            <w:t>.</w:t>
          </w:r>
          <w:r w:rsidRPr="006B14D3">
            <w:t>3</w:t>
          </w:r>
          <w:r w:rsidRPr="00A15445">
            <w:tab/>
          </w:r>
          <w:r w:rsidRPr="006B14D3">
            <w:t>Způsob získávaní informací</w:t>
          </w:r>
          <w:r w:rsidRPr="00A15445">
            <w:tab/>
          </w:r>
          <w:r w:rsidR="006C1028">
            <w:t>4</w:t>
          </w:r>
        </w:p>
        <w:bookmarkEnd w:id="9"/>
        <w:p w14:paraId="3F87396D" w14:textId="0242DC04" w:rsidR="00D259E9" w:rsidRDefault="00D259E9" w:rsidP="00D259E9">
          <w:pPr>
            <w:pStyle w:val="Obsah2"/>
            <w:jc w:val="center"/>
            <w:rPr>
              <w:webHidden/>
            </w:rPr>
          </w:pPr>
          <w:r w:rsidRPr="006B14D3">
            <w:t>2</w:t>
          </w:r>
          <w:r w:rsidRPr="006B14D3">
            <w:tab/>
          </w:r>
          <w:bookmarkStart w:id="10" w:name="_Hlk120364078"/>
          <w:r w:rsidR="00764E43">
            <w:t>Finsko</w:t>
          </w:r>
          <w:r w:rsidRPr="006B14D3">
            <w:rPr>
              <w:webHidden/>
            </w:rPr>
            <w:tab/>
          </w:r>
          <w:bookmarkEnd w:id="10"/>
          <w:r w:rsidR="006C1028">
            <w:rPr>
              <w:webHidden/>
            </w:rPr>
            <w:t>5</w:t>
          </w:r>
        </w:p>
        <w:p w14:paraId="785206AF" w14:textId="2DD5C7DC" w:rsidR="004E5D32" w:rsidRPr="004E5D32" w:rsidRDefault="004E5D32" w:rsidP="004E5D32">
          <w:pPr>
            <w:pStyle w:val="Obsah2"/>
          </w:pPr>
          <w:r>
            <w:t>2.1</w:t>
          </w:r>
          <w:r w:rsidRPr="00A15445">
            <w:tab/>
          </w:r>
          <w:r>
            <w:t>Společenský, kulturní a občanský život</w:t>
          </w:r>
          <w:r w:rsidRPr="00A15445">
            <w:tab/>
          </w:r>
          <w:r w:rsidR="008E0962">
            <w:t>6</w:t>
          </w:r>
        </w:p>
        <w:p w14:paraId="05E193CD" w14:textId="38FE08DB" w:rsidR="00D259E9" w:rsidRPr="006B14D3" w:rsidRDefault="009834C5" w:rsidP="00260A0B">
          <w:pPr>
            <w:pStyle w:val="Obsah2"/>
            <w:jc w:val="center"/>
            <w:rPr>
              <w:rStyle w:val="Hypertextovodkaz"/>
            </w:rPr>
          </w:pPr>
          <w:bookmarkStart w:id="11" w:name="_Hlk131754608"/>
          <w:r w:rsidRPr="006B14D3">
            <w:t>3</w:t>
          </w:r>
          <w:r w:rsidR="00D259E9" w:rsidRPr="006B14D3">
            <w:tab/>
          </w:r>
          <w:bookmarkStart w:id="12" w:name="_Hlk131758645"/>
          <w:r w:rsidR="00624B49">
            <w:t>Demografická struktura obyvatelstva</w:t>
          </w:r>
          <w:bookmarkEnd w:id="12"/>
          <w:r w:rsidR="00D259E9" w:rsidRPr="006B14D3">
            <w:rPr>
              <w:webHidden/>
            </w:rPr>
            <w:tab/>
          </w:r>
          <w:r w:rsidR="00A212F8">
            <w:rPr>
              <w:webHidden/>
            </w:rPr>
            <w:t>7</w:t>
          </w:r>
        </w:p>
        <w:p w14:paraId="1A30FED0" w14:textId="4FB4FBAD" w:rsidR="00D259E9" w:rsidRPr="006C1028" w:rsidRDefault="00260A0B" w:rsidP="006C1028">
          <w:pPr>
            <w:pStyle w:val="Obsah2"/>
            <w:jc w:val="center"/>
            <w:rPr>
              <w:rStyle w:val="Hypertextovodkaz"/>
              <w:color w:val="auto"/>
              <w:u w:val="none"/>
            </w:rPr>
          </w:pPr>
          <w:r w:rsidRPr="006B14D3">
            <w:t>4</w:t>
          </w:r>
          <w:r w:rsidR="00D259E9" w:rsidRPr="006B14D3">
            <w:tab/>
          </w:r>
          <w:r w:rsidR="00E02711" w:rsidRPr="00E02711">
            <w:t>Demografické</w:t>
          </w:r>
          <w:r w:rsidR="00601AA4">
            <w:t xml:space="preserve">, </w:t>
          </w:r>
          <w:r w:rsidR="00E02711" w:rsidRPr="00E02711">
            <w:t>sociální</w:t>
          </w:r>
          <w:r w:rsidR="00601AA4">
            <w:t xml:space="preserve"> a</w:t>
          </w:r>
          <w:r w:rsidR="00E02711" w:rsidRPr="00E02711">
            <w:t xml:space="preserve"> společenské problémy</w:t>
          </w:r>
          <w:r w:rsidR="00D259E9" w:rsidRPr="006B14D3">
            <w:rPr>
              <w:webHidden/>
            </w:rPr>
            <w:tab/>
          </w:r>
          <w:r w:rsidR="008C3718">
            <w:rPr>
              <w:webHidden/>
            </w:rPr>
            <w:t>9</w:t>
          </w:r>
        </w:p>
        <w:p w14:paraId="42D020D5" w14:textId="684E8E16" w:rsidR="006C1028" w:rsidRDefault="00260A0B" w:rsidP="006B14D3">
          <w:pPr>
            <w:pStyle w:val="Obsah2"/>
            <w:jc w:val="center"/>
          </w:pPr>
          <w:r w:rsidRPr="006B14D3">
            <w:t>5</w:t>
          </w:r>
          <w:r w:rsidR="00D259E9" w:rsidRPr="006B14D3">
            <w:tab/>
          </w:r>
          <w:r w:rsidR="008F441E" w:rsidRPr="008F441E">
            <w:t>Demografické chování lidí</w:t>
          </w:r>
          <w:bookmarkEnd w:id="7"/>
          <w:r w:rsidR="008F441E" w:rsidRPr="008F441E">
            <w:t xml:space="preserve"> </w:t>
          </w:r>
          <w:r w:rsidR="00D259E9" w:rsidRPr="006B14D3">
            <w:rPr>
              <w:webHidden/>
            </w:rPr>
            <w:tab/>
          </w:r>
          <w:bookmarkEnd w:id="8"/>
          <w:bookmarkEnd w:id="11"/>
          <w:r w:rsidR="00D259E9" w:rsidRPr="006B14D3">
            <w:fldChar w:fldCharType="end"/>
          </w:r>
          <w:r w:rsidR="008C3718">
            <w:t>10</w:t>
          </w:r>
        </w:p>
        <w:p w14:paraId="4C065CF1" w14:textId="2F89A3D5" w:rsidR="006C1028" w:rsidRDefault="006F5D16" w:rsidP="006C1028">
          <w:pPr>
            <w:pStyle w:val="Obsah2"/>
            <w:jc w:val="center"/>
            <w:rPr>
              <w:webHidden/>
            </w:rPr>
          </w:pPr>
          <w:bookmarkStart w:id="13" w:name="_Hlk131769386"/>
          <w:r>
            <w:t>6</w:t>
          </w:r>
          <w:r w:rsidR="006C1028" w:rsidRPr="006B14D3">
            <w:tab/>
          </w:r>
          <w:r w:rsidR="003A097A">
            <w:t xml:space="preserve">Budoucnost Finska </w:t>
          </w:r>
          <w:bookmarkEnd w:id="13"/>
          <w:r w:rsidR="006C1028" w:rsidRPr="006B14D3">
            <w:rPr>
              <w:webHidden/>
            </w:rPr>
            <w:tab/>
            <w:t>1</w:t>
          </w:r>
          <w:r w:rsidR="008C3718">
            <w:rPr>
              <w:webHidden/>
            </w:rPr>
            <w:t>3</w:t>
          </w:r>
        </w:p>
        <w:p w14:paraId="5C48D588" w14:textId="04B263F8" w:rsidR="0061795E" w:rsidRPr="0061795E" w:rsidRDefault="0061795E" w:rsidP="0061795E">
          <w:pPr>
            <w:pStyle w:val="Obsah2"/>
            <w:jc w:val="center"/>
          </w:pPr>
          <w:r>
            <w:t>7</w:t>
          </w:r>
          <w:r w:rsidRPr="006B14D3">
            <w:tab/>
          </w:r>
          <w:r>
            <w:t>Závěr</w:t>
          </w:r>
          <w:r w:rsidRPr="006B14D3">
            <w:rPr>
              <w:webHidden/>
            </w:rPr>
            <w:tab/>
          </w:r>
          <w:r w:rsidR="008C3718">
            <w:rPr>
              <w:webHidden/>
            </w:rPr>
            <w:t>14</w:t>
          </w:r>
        </w:p>
        <w:p w14:paraId="643633B2" w14:textId="2165EB89" w:rsidR="00BC1BA3" w:rsidRDefault="0061795E" w:rsidP="0061795E">
          <w:pPr>
            <w:pStyle w:val="Obsah2"/>
          </w:pPr>
          <w:r>
            <w:t>8</w:t>
          </w:r>
          <w:r w:rsidR="006C1028" w:rsidRPr="006B14D3">
            <w:tab/>
            <w:t>Literatura a prameny</w:t>
          </w:r>
          <w:r w:rsidR="00BC1BA3" w:rsidRPr="006B14D3">
            <w:tab/>
          </w:r>
          <w:r w:rsidR="00061464">
            <w:t>1</w:t>
          </w:r>
          <w:r w:rsidR="008C3718">
            <w:t>5</w:t>
          </w:r>
        </w:p>
        <w:p w14:paraId="345FD4AA" w14:textId="331001CF" w:rsidR="003A097A" w:rsidRPr="006B14D3" w:rsidRDefault="0061795E" w:rsidP="003A097A">
          <w:pPr>
            <w:pStyle w:val="Obsah2"/>
            <w:jc w:val="center"/>
            <w:rPr>
              <w:rStyle w:val="Hypertextovodkaz"/>
            </w:rPr>
          </w:pPr>
          <w:r>
            <w:t>9</w:t>
          </w:r>
          <w:r w:rsidR="003A097A" w:rsidRPr="006B14D3">
            <w:tab/>
          </w:r>
          <w:r w:rsidR="003A097A">
            <w:t>Přílohy</w:t>
          </w:r>
          <w:r w:rsidR="003A097A" w:rsidRPr="006B14D3">
            <w:tab/>
          </w:r>
          <w:r w:rsidR="003A097A">
            <w:t>1</w:t>
          </w:r>
          <w:r w:rsidR="008C3718">
            <w:t>7</w:t>
          </w:r>
        </w:p>
        <w:p w14:paraId="34E479BE" w14:textId="77777777" w:rsidR="003A097A" w:rsidRPr="003A097A" w:rsidRDefault="003A097A" w:rsidP="003A097A"/>
        <w:p w14:paraId="3F824F5A" w14:textId="15F0DB66" w:rsidR="00D259E9" w:rsidRPr="006C1028" w:rsidRDefault="006C1028" w:rsidP="006C1028">
          <w:r w:rsidRPr="006B14D3">
            <w:rPr>
              <w:webHidden/>
            </w:rPr>
            <w:tab/>
          </w:r>
        </w:p>
      </w:sdtContent>
    </w:sdt>
    <w:p w14:paraId="5C7AF1F2" w14:textId="3362C26C" w:rsidR="00D259E9" w:rsidRPr="00D259E9" w:rsidRDefault="00D259E9" w:rsidP="008E3548">
      <w:pPr>
        <w:pStyle w:val="Nadpisobsahu"/>
        <w:ind w:firstLine="0"/>
        <w:jc w:val="right"/>
      </w:pPr>
    </w:p>
    <w:p w14:paraId="78371079" w14:textId="77777777" w:rsidR="00D03129" w:rsidRPr="00D259E9" w:rsidRDefault="00D03129" w:rsidP="00D259E9">
      <w:r>
        <w:rPr>
          <w:color w:val="FF0000"/>
          <w:szCs w:val="28"/>
        </w:rPr>
        <w:br w:type="page"/>
      </w:r>
    </w:p>
    <w:p w14:paraId="0B8B860A" w14:textId="77777777" w:rsidR="00223032" w:rsidRPr="00160D51" w:rsidRDefault="00223032" w:rsidP="00160D51">
      <w:pPr>
        <w:spacing w:after="0"/>
        <w:ind w:firstLine="0"/>
        <w:rPr>
          <w:b/>
          <w:bCs/>
          <w:sz w:val="36"/>
          <w:szCs w:val="28"/>
        </w:rPr>
        <w:sectPr w:rsidR="00223032" w:rsidRPr="00160D51" w:rsidSect="003D76B4">
          <w:footerReference w:type="default" r:id="rId17"/>
          <w:footerReference w:type="first" r:id="rId18"/>
          <w:pgSz w:w="11906" w:h="16838" w:code="9"/>
          <w:pgMar w:top="1418" w:right="1418" w:bottom="1985" w:left="1985" w:header="709" w:footer="709" w:gutter="0"/>
          <w:pgNumType w:start="1"/>
          <w:cols w:space="708"/>
          <w:titlePg/>
          <w:docGrid w:linePitch="360"/>
        </w:sectPr>
      </w:pPr>
    </w:p>
    <w:p w14:paraId="1CB33C55" w14:textId="4A928B7D" w:rsidR="0007240A" w:rsidRDefault="00135E1A" w:rsidP="00D31649">
      <w:pPr>
        <w:pStyle w:val="Nadpis2"/>
      </w:pPr>
      <w:bookmarkStart w:id="14" w:name="_Toc96362523"/>
      <w:bookmarkStart w:id="15" w:name="_Toc102679207"/>
      <w:bookmarkStart w:id="16" w:name="_Toc102747847"/>
      <w:bookmarkStart w:id="17" w:name="_Toc120363713"/>
      <w:r>
        <w:lastRenderedPageBreak/>
        <w:t>ÚVOD</w:t>
      </w:r>
      <w:bookmarkEnd w:id="14"/>
      <w:bookmarkEnd w:id="15"/>
      <w:bookmarkEnd w:id="16"/>
      <w:bookmarkEnd w:id="17"/>
    </w:p>
    <w:p w14:paraId="72FE0B7B" w14:textId="77777777" w:rsidR="00D31649" w:rsidRPr="00D31649" w:rsidRDefault="00D31649" w:rsidP="00D31649"/>
    <w:p w14:paraId="420D36A8" w14:textId="12997F7B" w:rsidR="00EF6E70" w:rsidRDefault="00B0546B" w:rsidP="00F774A1">
      <w:pPr>
        <w:spacing w:after="0"/>
      </w:pPr>
      <w:bookmarkStart w:id="18" w:name="_Hlk131753404"/>
      <w:r>
        <w:t xml:space="preserve">   </w:t>
      </w:r>
      <w:r w:rsidR="00CC788F">
        <w:t xml:space="preserve">Ve své </w:t>
      </w:r>
      <w:r w:rsidR="00EB29A1">
        <w:t>seminár</w:t>
      </w:r>
      <w:r w:rsidR="00706F4C">
        <w:t xml:space="preserve">ní </w:t>
      </w:r>
      <w:r w:rsidR="00CC788F">
        <w:t>práci se budu zabývat</w:t>
      </w:r>
      <w:r w:rsidR="0007240A">
        <w:t xml:space="preserve"> Finskem</w:t>
      </w:r>
      <w:r w:rsidR="00CC788F">
        <w:t>.</w:t>
      </w:r>
    </w:p>
    <w:p w14:paraId="52154179" w14:textId="30B8965D" w:rsidR="00CE61C9" w:rsidRDefault="00B0546B" w:rsidP="00C02F6F">
      <w:pPr>
        <w:spacing w:after="0"/>
      </w:pPr>
      <w:r>
        <w:t xml:space="preserve">   </w:t>
      </w:r>
      <w:r w:rsidR="00CC788F">
        <w:t>N</w:t>
      </w:r>
      <w:r>
        <w:t>ejprve</w:t>
      </w:r>
      <w:r w:rsidR="00CC788F">
        <w:t xml:space="preserve"> se</w:t>
      </w:r>
      <w:r>
        <w:t xml:space="preserve"> pokusím </w:t>
      </w:r>
      <w:r w:rsidR="005574A0">
        <w:t xml:space="preserve">krátce </w:t>
      </w:r>
      <w:r w:rsidR="0007240A">
        <w:t xml:space="preserve">charakterizovat tento stát. </w:t>
      </w:r>
      <w:r w:rsidR="0046744D">
        <w:t xml:space="preserve">Zaměřím se na </w:t>
      </w:r>
      <w:r w:rsidR="0007240A" w:rsidRPr="0007240A">
        <w:t>představení země</w:t>
      </w:r>
      <w:r w:rsidR="0007240A">
        <w:t xml:space="preserve"> i </w:t>
      </w:r>
      <w:r w:rsidR="0007240A" w:rsidRPr="0007240A">
        <w:t>společenský, kulturní</w:t>
      </w:r>
      <w:r w:rsidR="00A0409E">
        <w:t xml:space="preserve"> a</w:t>
      </w:r>
      <w:r w:rsidR="0007240A" w:rsidRPr="0007240A">
        <w:t xml:space="preserve"> občanský život v</w:t>
      </w:r>
      <w:r w:rsidR="0007240A">
        <w:t> </w:t>
      </w:r>
      <w:r w:rsidR="0007240A" w:rsidRPr="0007240A">
        <w:t>zemi</w:t>
      </w:r>
      <w:r w:rsidR="0007240A">
        <w:t>.</w:t>
      </w:r>
    </w:p>
    <w:p w14:paraId="33193415" w14:textId="1EDD755E" w:rsidR="00A0409E" w:rsidRPr="00A0409E" w:rsidRDefault="00A0409E" w:rsidP="00A0409E">
      <w:pPr>
        <w:spacing w:after="0"/>
        <w:rPr>
          <w:color w:val="auto"/>
        </w:rPr>
      </w:pPr>
      <w:r>
        <w:rPr>
          <w:color w:val="auto"/>
        </w:rPr>
        <w:t xml:space="preserve">  Dále se budu věnovat d</w:t>
      </w:r>
      <w:r w:rsidRPr="00A0409E">
        <w:rPr>
          <w:color w:val="auto"/>
        </w:rPr>
        <w:t>emografick</w:t>
      </w:r>
      <w:r>
        <w:rPr>
          <w:color w:val="auto"/>
        </w:rPr>
        <w:t>é</w:t>
      </w:r>
      <w:r w:rsidRPr="00A0409E">
        <w:rPr>
          <w:color w:val="auto"/>
        </w:rPr>
        <w:t xml:space="preserve"> struktu</w:t>
      </w:r>
      <w:r>
        <w:rPr>
          <w:color w:val="auto"/>
        </w:rPr>
        <w:t>ře</w:t>
      </w:r>
      <w:r w:rsidRPr="00A0409E">
        <w:rPr>
          <w:color w:val="auto"/>
        </w:rPr>
        <w:t xml:space="preserve"> obyvatelstva</w:t>
      </w:r>
      <w:r>
        <w:rPr>
          <w:color w:val="auto"/>
        </w:rPr>
        <w:t xml:space="preserve">, </w:t>
      </w:r>
      <w:r w:rsidRPr="00A0409E">
        <w:rPr>
          <w:color w:val="auto"/>
        </w:rPr>
        <w:t>sociální</w:t>
      </w:r>
      <w:r>
        <w:rPr>
          <w:color w:val="auto"/>
        </w:rPr>
        <w:t>m a</w:t>
      </w:r>
      <w:r w:rsidRPr="00A0409E">
        <w:rPr>
          <w:color w:val="auto"/>
        </w:rPr>
        <w:t xml:space="preserve"> společensk</w:t>
      </w:r>
      <w:r>
        <w:rPr>
          <w:color w:val="auto"/>
        </w:rPr>
        <w:t>ým p</w:t>
      </w:r>
      <w:r w:rsidRPr="00A0409E">
        <w:rPr>
          <w:color w:val="auto"/>
        </w:rPr>
        <w:t>roblém</w:t>
      </w:r>
      <w:r>
        <w:rPr>
          <w:color w:val="auto"/>
        </w:rPr>
        <w:t>ům</w:t>
      </w:r>
      <w:r w:rsidRPr="00A0409E">
        <w:rPr>
          <w:color w:val="auto"/>
        </w:rPr>
        <w:t xml:space="preserve"> </w:t>
      </w:r>
      <w:r>
        <w:rPr>
          <w:color w:val="auto"/>
        </w:rPr>
        <w:t xml:space="preserve">či </w:t>
      </w:r>
      <w:r w:rsidRPr="00A0409E">
        <w:rPr>
          <w:color w:val="auto"/>
        </w:rPr>
        <w:t>chování lidí v</w:t>
      </w:r>
      <w:r>
        <w:rPr>
          <w:color w:val="auto"/>
        </w:rPr>
        <w:t>e Finsku.</w:t>
      </w:r>
    </w:p>
    <w:p w14:paraId="68EFE81C" w14:textId="7DEB7422" w:rsidR="00A0409E" w:rsidRDefault="00A0409E" w:rsidP="00A0409E">
      <w:pPr>
        <w:spacing w:after="0"/>
        <w:rPr>
          <w:color w:val="auto"/>
        </w:rPr>
      </w:pPr>
      <w:r>
        <w:rPr>
          <w:color w:val="auto"/>
        </w:rPr>
        <w:t xml:space="preserve">  V poslední kapitole se zaměřím na b</w:t>
      </w:r>
      <w:r w:rsidRPr="00A0409E">
        <w:rPr>
          <w:color w:val="auto"/>
        </w:rPr>
        <w:t xml:space="preserve">udoucnost </w:t>
      </w:r>
      <w:r>
        <w:rPr>
          <w:color w:val="auto"/>
        </w:rPr>
        <w:t>Finska</w:t>
      </w:r>
      <w:bookmarkEnd w:id="18"/>
      <w:r>
        <w:rPr>
          <w:color w:val="auto"/>
        </w:rPr>
        <w:t>.</w:t>
      </w:r>
    </w:p>
    <w:p w14:paraId="7F4B38B8" w14:textId="77777777" w:rsidR="00800BF7" w:rsidRPr="00A0409E" w:rsidRDefault="00800BF7" w:rsidP="00A0409E">
      <w:pPr>
        <w:spacing w:after="0"/>
        <w:rPr>
          <w:color w:val="auto"/>
        </w:rPr>
      </w:pPr>
    </w:p>
    <w:p w14:paraId="708A8FE2" w14:textId="35C48579" w:rsidR="00800BF7" w:rsidRDefault="00CE61C9" w:rsidP="0097274B">
      <w:pPr>
        <w:pStyle w:val="Podnadpis"/>
        <w:numPr>
          <w:ilvl w:val="1"/>
          <w:numId w:val="1"/>
        </w:numPr>
        <w:spacing w:after="0"/>
      </w:pPr>
      <w:r w:rsidRPr="00CE61C9">
        <w:t>Motivace</w:t>
      </w:r>
    </w:p>
    <w:p w14:paraId="46069666" w14:textId="5A961D9F" w:rsidR="00800BF7" w:rsidRDefault="001741A6" w:rsidP="00967D40">
      <w:r>
        <w:t xml:space="preserve">Již od dětství miluji severské země. </w:t>
      </w:r>
      <w:r w:rsidR="00944EE3">
        <w:t>Mé největší přání je navštívit Finsko a Norsko</w:t>
      </w:r>
      <w:r w:rsidR="00B764C0">
        <w:t xml:space="preserve">. </w:t>
      </w:r>
      <w:r w:rsidR="00944EE3">
        <w:t>Myslím si, že v těchto zemích je krajina nejkrásnější. Právě proto jsem si vybrala jako téma mé seminární práce Finsko.</w:t>
      </w:r>
    </w:p>
    <w:p w14:paraId="033617E9" w14:textId="77777777" w:rsidR="00967D40" w:rsidRPr="00800BF7" w:rsidRDefault="00967D40" w:rsidP="00967D40"/>
    <w:p w14:paraId="78E7A3A2" w14:textId="73110F72" w:rsidR="00F87884" w:rsidRPr="00800BF7" w:rsidRDefault="00283B64" w:rsidP="0097274B">
      <w:pPr>
        <w:pStyle w:val="Podnadpis"/>
        <w:numPr>
          <w:ilvl w:val="1"/>
          <w:numId w:val="1"/>
        </w:numPr>
        <w:spacing w:after="0"/>
        <w:rPr>
          <w:bCs/>
          <w:szCs w:val="24"/>
        </w:rPr>
      </w:pPr>
      <w:r w:rsidRPr="00800BF7">
        <w:rPr>
          <w:bCs/>
          <w:szCs w:val="24"/>
        </w:rPr>
        <w:t>Cíl práce</w:t>
      </w:r>
    </w:p>
    <w:p w14:paraId="1362CA2E" w14:textId="7E4ED41D" w:rsidR="00C56E66" w:rsidRDefault="00283B64" w:rsidP="00F774A1">
      <w:pPr>
        <w:spacing w:after="0"/>
      </w:pPr>
      <w:r>
        <w:t xml:space="preserve">Cílem této práce </w:t>
      </w:r>
      <w:r w:rsidR="00842F0E" w:rsidRPr="00160640">
        <w:rPr>
          <w:color w:val="auto"/>
        </w:rPr>
        <w:t>je</w:t>
      </w:r>
      <w:r w:rsidRPr="00160640">
        <w:rPr>
          <w:color w:val="auto"/>
        </w:rPr>
        <w:t xml:space="preserve"> seznámení se </w:t>
      </w:r>
      <w:r w:rsidR="0091219B">
        <w:rPr>
          <w:color w:val="auto"/>
        </w:rPr>
        <w:t>s</w:t>
      </w:r>
      <w:r w:rsidR="004C287B">
        <w:rPr>
          <w:color w:val="auto"/>
        </w:rPr>
        <w:t> Finskem.</w:t>
      </w:r>
      <w:r w:rsidR="00704C23">
        <w:t xml:space="preserve"> Jeho charakteristikou, </w:t>
      </w:r>
      <w:r w:rsidR="00C21C4B">
        <w:t>životem, společenskými či sociálními problémy i jeho budoucností.</w:t>
      </w:r>
    </w:p>
    <w:p w14:paraId="286D8126" w14:textId="77777777" w:rsidR="00967D40" w:rsidRDefault="00967D40" w:rsidP="00F774A1">
      <w:pPr>
        <w:spacing w:after="0"/>
      </w:pPr>
    </w:p>
    <w:p w14:paraId="4FF2F790" w14:textId="77777777" w:rsidR="004326EB" w:rsidRDefault="004326EB" w:rsidP="006B3AE1">
      <w:pPr>
        <w:spacing w:after="0"/>
      </w:pPr>
    </w:p>
    <w:p w14:paraId="371039A3" w14:textId="66DC001F" w:rsidR="00C56E66" w:rsidRPr="00135E1A" w:rsidRDefault="00C56E66" w:rsidP="0097274B">
      <w:pPr>
        <w:pStyle w:val="Podnadpis"/>
        <w:numPr>
          <w:ilvl w:val="1"/>
          <w:numId w:val="1"/>
        </w:numPr>
      </w:pPr>
      <w:r w:rsidRPr="00135E1A">
        <w:t>Způsob získávání informací</w:t>
      </w:r>
    </w:p>
    <w:p w14:paraId="619A0113" w14:textId="77777777" w:rsidR="005D681B" w:rsidRDefault="001E13B3" w:rsidP="0026538F">
      <w:pPr>
        <w:spacing w:after="0"/>
        <w:sectPr w:rsidR="005D681B" w:rsidSect="00F35024">
          <w:footerReference w:type="first" r:id="rId19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  <w:r>
        <w:t xml:space="preserve">   </w:t>
      </w:r>
      <w:r w:rsidR="00C56E66">
        <w:t>Všechny informace, které jsou obsaženy v </w:t>
      </w:r>
      <w:r w:rsidR="004326EB">
        <w:t>mé</w:t>
      </w:r>
      <w:r w:rsidR="00C56E66">
        <w:t xml:space="preserve"> </w:t>
      </w:r>
      <w:r w:rsidR="00962A67">
        <w:t>seminárn</w:t>
      </w:r>
      <w:r w:rsidR="009322A9">
        <w:t>í</w:t>
      </w:r>
      <w:r w:rsidR="00C56E66">
        <w:t xml:space="preserve"> práci, byly získávány</w:t>
      </w:r>
      <w:r>
        <w:t xml:space="preserve"> z</w:t>
      </w:r>
      <w:r w:rsidR="00D14D94">
        <w:t> vlastních znalostí,</w:t>
      </w:r>
      <w:r w:rsidR="004326EB">
        <w:t xml:space="preserve"> odborných </w:t>
      </w:r>
      <w:r w:rsidR="0060637A">
        <w:t>knih</w:t>
      </w:r>
      <w:r w:rsidR="004326EB">
        <w:t xml:space="preserve"> </w:t>
      </w:r>
      <w:r w:rsidR="00D14D94">
        <w:t>či</w:t>
      </w:r>
      <w:r>
        <w:t> internetových článk</w:t>
      </w:r>
      <w:r w:rsidR="00D03129">
        <w:t>ů.</w:t>
      </w:r>
    </w:p>
    <w:p w14:paraId="1E5E6DF9" w14:textId="354E95C5" w:rsidR="00D269CA" w:rsidRDefault="00941954" w:rsidP="00135E1A">
      <w:pPr>
        <w:pStyle w:val="Nadpis2"/>
      </w:pPr>
      <w:r>
        <w:lastRenderedPageBreak/>
        <w:t>FINSKO</w:t>
      </w:r>
    </w:p>
    <w:p w14:paraId="4A6948D2" w14:textId="77777777" w:rsidR="00941954" w:rsidRDefault="00941954" w:rsidP="0026538F">
      <w:pPr>
        <w:spacing w:after="0"/>
      </w:pPr>
    </w:p>
    <w:p w14:paraId="547F399B" w14:textId="4955564A" w:rsidR="00D05856" w:rsidRDefault="0026538F" w:rsidP="006162C4">
      <w:pPr>
        <w:spacing w:after="0"/>
      </w:pPr>
      <w:r w:rsidRPr="0026538F">
        <w:t>Finsko</w:t>
      </w:r>
      <w:r>
        <w:t xml:space="preserve"> je</w:t>
      </w:r>
      <w:r w:rsidRPr="0026538F">
        <w:t xml:space="preserve"> země ležící v severní Evropě. </w:t>
      </w:r>
      <w:r>
        <w:t>Tato země j</w:t>
      </w:r>
      <w:r w:rsidRPr="0026538F">
        <w:t>e jednou z nejsevernějších a geograficky nejvzdálenějších zemí světa a je vystaveno drsnému klimatu. Téměř dvě třetiny Finska pokrývají husté lesy, což z něj činí nejhustěji zalesněnou zemi v Evropě. Finsko tvoří symbolickou severní hranici mezi západní a východní Evropou: hustá divočina a Rusko na východě, Botnický záliv a Švédsko na západě.</w:t>
      </w:r>
      <w:r w:rsidR="001F0302">
        <w:t xml:space="preserve"> </w:t>
      </w:r>
      <w:r w:rsidR="001F0302" w:rsidRPr="001F0302">
        <w:t>Hlavním a největším městem jsou Helsinky. Další významná města jsou Espoo, Vantaa, Tampere, Oulu a Turku.</w:t>
      </w:r>
      <w:r w:rsidR="00C31EF7">
        <w:t xml:space="preserve"> Nejvyšším bodem Finska je Haiti.</w:t>
      </w:r>
    </w:p>
    <w:p w14:paraId="19AC7163" w14:textId="787D2079" w:rsidR="00D05856" w:rsidRDefault="00C05015" w:rsidP="006162C4">
      <w:pPr>
        <w:spacing w:after="0"/>
        <w:rPr>
          <w:color w:val="auto"/>
        </w:rPr>
      </w:pPr>
      <w:r w:rsidRPr="00C05015">
        <w:t>Finsko bylo osídleno po skončení poslední doby ledové, přibližně kolem roku 9000 př. n. l</w:t>
      </w:r>
      <w:r>
        <w:t>.</w:t>
      </w:r>
      <w:r w:rsidR="003128FB">
        <w:t xml:space="preserve"> </w:t>
      </w:r>
      <w:r w:rsidR="003128FB" w:rsidRPr="003128FB">
        <w:t>V roce 1809 bylo Finsko přičleněno do Ruské říše jako autonomní Finské velkoknížectví. V roce 1906 se Finsko stalo prvním evropským státem, který udělil všem dospělým občanům právo volit, a prvním na světě, který dal všem dospělým občanům právo kandidovat do veřejné funkce.</w:t>
      </w:r>
      <w:r w:rsidR="003128FB">
        <w:t xml:space="preserve"> P</w:t>
      </w:r>
      <w:r w:rsidR="003128FB" w:rsidRPr="003128FB">
        <w:t>o ruské revoluci v roce 1917 Finsko vyhlásilo nezávislost.</w:t>
      </w:r>
      <w:r w:rsidR="00C351FD">
        <w:t xml:space="preserve"> </w:t>
      </w:r>
      <w:r w:rsidR="00C351FD" w:rsidRPr="00C351FD">
        <w:t>V roce 1918 byl rodící se stát rozdělen </w:t>
      </w:r>
      <w:hyperlink r:id="rId20" w:tooltip="Finská občanská válka" w:history="1">
        <w:r w:rsidR="00C351FD" w:rsidRPr="00C351FD">
          <w:rPr>
            <w:rStyle w:val="Hypertextovodkaz"/>
            <w:color w:val="auto"/>
            <w:u w:val="none"/>
          </w:rPr>
          <w:t>občanskou válkou</w:t>
        </w:r>
      </w:hyperlink>
      <w:r w:rsidR="00C351FD" w:rsidRPr="00C351FD">
        <w:rPr>
          <w:color w:val="auto"/>
        </w:rPr>
        <w:t>.</w:t>
      </w:r>
      <w:r w:rsidR="00D3435B">
        <w:rPr>
          <w:color w:val="auto"/>
        </w:rPr>
        <w:t xml:space="preserve"> </w:t>
      </w:r>
      <w:r w:rsidR="00D3435B" w:rsidRPr="00D3435B">
        <w:rPr>
          <w:color w:val="auto"/>
        </w:rPr>
        <w:t>Po krátkém pokusu o založení království se země stala republikou.</w:t>
      </w:r>
    </w:p>
    <w:p w14:paraId="1977260A" w14:textId="77777777" w:rsidR="009A0B61" w:rsidRDefault="00D05856" w:rsidP="006162C4">
      <w:pPr>
        <w:spacing w:after="0"/>
        <w:rPr>
          <w:color w:val="auto"/>
        </w:rPr>
        <w:sectPr w:rsidR="009A0B61" w:rsidSect="00F35024">
          <w:footerReference w:type="default" r:id="rId21"/>
          <w:footerReference w:type="first" r:id="rId22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  <w:r w:rsidRPr="00D05856">
        <w:rPr>
          <w:color w:val="auto"/>
        </w:rPr>
        <w:t xml:space="preserve">Finsko se v roce 1955 stalo členem </w:t>
      </w:r>
      <w:r>
        <w:rPr>
          <w:color w:val="auto"/>
        </w:rPr>
        <w:t>OSN. V</w:t>
      </w:r>
      <w:r w:rsidRPr="00D05856">
        <w:rPr>
          <w:color w:val="auto"/>
        </w:rPr>
        <w:t xml:space="preserve"> roce 1969 připojilo k Organizaci pro hospodářskou spolupráci, v roce 1994 k Partnerství pro mír s NATO a v roce 1995 vstoupilo do Evropské unie, v roce 1997 do Euroatlantické rady partnerství,</w:t>
      </w:r>
      <w:r w:rsidR="003E3411">
        <w:rPr>
          <w:color w:val="auto"/>
        </w:rPr>
        <w:t xml:space="preserve"> </w:t>
      </w:r>
      <w:r w:rsidRPr="00D05856">
        <w:rPr>
          <w:color w:val="auto"/>
        </w:rPr>
        <w:t>do eurozóny na jejím počátku v roce 1999 a do NATO v roce 2023.</w:t>
      </w:r>
    </w:p>
    <w:p w14:paraId="43FC56B4" w14:textId="2126307A" w:rsidR="00941954" w:rsidRDefault="0097274B" w:rsidP="0097274B">
      <w:pPr>
        <w:spacing w:after="0"/>
        <w:rPr>
          <w:rFonts w:eastAsiaTheme="minorEastAsia" w:cs="Times New Roman"/>
          <w:b/>
          <w:color w:val="auto"/>
          <w:spacing w:val="15"/>
          <w:sz w:val="32"/>
          <w:szCs w:val="32"/>
        </w:rPr>
      </w:pPr>
      <w:r w:rsidRPr="0097274B">
        <w:rPr>
          <w:rFonts w:eastAsiaTheme="minorEastAsia" w:cs="Times New Roman"/>
          <w:b/>
          <w:color w:val="auto"/>
          <w:spacing w:val="15"/>
          <w:sz w:val="32"/>
          <w:szCs w:val="32"/>
        </w:rPr>
        <w:lastRenderedPageBreak/>
        <w:t xml:space="preserve">2.1 </w:t>
      </w:r>
      <w:r w:rsidR="00652088">
        <w:rPr>
          <w:rFonts w:eastAsiaTheme="minorEastAsia" w:cs="Times New Roman"/>
          <w:b/>
          <w:color w:val="auto"/>
          <w:spacing w:val="15"/>
          <w:sz w:val="32"/>
          <w:szCs w:val="32"/>
        </w:rPr>
        <w:t>Společenský, kulturní a občanský život</w:t>
      </w:r>
    </w:p>
    <w:p w14:paraId="11F927B7" w14:textId="77777777" w:rsidR="0097274B" w:rsidRPr="0097274B" w:rsidRDefault="0097274B" w:rsidP="0097274B">
      <w:pPr>
        <w:spacing w:after="0"/>
        <w:ind w:firstLine="0"/>
        <w:rPr>
          <w:rFonts w:eastAsiaTheme="minorEastAsia" w:cs="Times New Roman"/>
          <w:b/>
          <w:color w:val="auto"/>
          <w:spacing w:val="15"/>
          <w:sz w:val="32"/>
          <w:szCs w:val="32"/>
        </w:rPr>
      </w:pPr>
    </w:p>
    <w:p w14:paraId="39011028" w14:textId="11491C45" w:rsidR="00941954" w:rsidRDefault="00D11512" w:rsidP="00D11512">
      <w:pPr>
        <w:spacing w:after="0"/>
        <w:rPr>
          <w:rFonts w:cs="Times New Roman"/>
          <w:color w:val="auto"/>
          <w:szCs w:val="28"/>
          <w:shd w:val="clear" w:color="auto" w:fill="FFFFFF"/>
        </w:rPr>
      </w:pPr>
      <w:r w:rsidRPr="00D11512">
        <w:rPr>
          <w:rFonts w:cs="Times New Roman"/>
          <w:color w:val="auto"/>
          <w:szCs w:val="28"/>
          <w:shd w:val="clear" w:color="auto" w:fill="FFFFFF"/>
        </w:rPr>
        <w:t>Ve Finsku jsou dva </w:t>
      </w:r>
      <w:hyperlink r:id="rId23" w:tooltip="Úřední jazyk" w:history="1">
        <w:r w:rsidRPr="00D11512">
          <w:rPr>
            <w:rFonts w:cs="Times New Roman"/>
            <w:color w:val="auto"/>
            <w:szCs w:val="28"/>
            <w:shd w:val="clear" w:color="auto" w:fill="FFFFFF"/>
          </w:rPr>
          <w:t>úřední jazyky</w:t>
        </w:r>
      </w:hyperlink>
      <w:r w:rsidRPr="00D11512">
        <w:rPr>
          <w:rFonts w:cs="Times New Roman"/>
          <w:color w:val="auto"/>
          <w:szCs w:val="28"/>
          <w:shd w:val="clear" w:color="auto" w:fill="FFFFFF"/>
        </w:rPr>
        <w:t>: </w:t>
      </w:r>
      <w:hyperlink r:id="rId24" w:tooltip="Finština" w:history="1">
        <w:r w:rsidRPr="00D11512">
          <w:rPr>
            <w:rFonts w:cs="Times New Roman"/>
            <w:color w:val="auto"/>
            <w:szCs w:val="28"/>
            <w:shd w:val="clear" w:color="auto" w:fill="FFFFFF"/>
          </w:rPr>
          <w:t>finština</w:t>
        </w:r>
      </w:hyperlink>
      <w:r w:rsidRPr="00D11512">
        <w:rPr>
          <w:rFonts w:cs="Times New Roman"/>
          <w:color w:val="auto"/>
          <w:szCs w:val="28"/>
          <w:shd w:val="clear" w:color="auto" w:fill="FFFFFF"/>
        </w:rPr>
        <w:t>, kterou mluví 87,6 % obyvatel, a </w:t>
      </w:r>
      <w:hyperlink r:id="rId25" w:tooltip="Švédština" w:history="1">
        <w:r w:rsidRPr="00D11512">
          <w:rPr>
            <w:rFonts w:cs="Times New Roman"/>
            <w:color w:val="auto"/>
            <w:szCs w:val="28"/>
            <w:shd w:val="clear" w:color="auto" w:fill="FFFFFF"/>
          </w:rPr>
          <w:t>švédština</w:t>
        </w:r>
      </w:hyperlink>
      <w:r w:rsidRPr="00D11512">
        <w:rPr>
          <w:rFonts w:cs="Times New Roman"/>
          <w:color w:val="auto"/>
          <w:szCs w:val="28"/>
          <w:shd w:val="clear" w:color="auto" w:fill="FFFFFF"/>
        </w:rPr>
        <w:t>,</w:t>
      </w:r>
      <w:r>
        <w:rPr>
          <w:rFonts w:cs="Times New Roman"/>
          <w:color w:val="auto"/>
          <w:szCs w:val="28"/>
          <w:shd w:val="clear" w:color="auto" w:fill="FFFFFF"/>
        </w:rPr>
        <w:t xml:space="preserve"> </w:t>
      </w:r>
      <w:r w:rsidRPr="00D11512">
        <w:rPr>
          <w:rFonts w:cs="Times New Roman"/>
          <w:color w:val="auto"/>
          <w:szCs w:val="28"/>
          <w:shd w:val="clear" w:color="auto" w:fill="FFFFFF"/>
        </w:rPr>
        <w:t>mateřský jazyk pro 5,2 % populace.</w:t>
      </w:r>
    </w:p>
    <w:p w14:paraId="028F7F1E" w14:textId="602848CE" w:rsidR="00941954" w:rsidRPr="001E5514" w:rsidRDefault="00AB1E88" w:rsidP="007E176E">
      <w:pPr>
        <w:spacing w:after="0"/>
        <w:rPr>
          <w:rFonts w:eastAsiaTheme="minorEastAsia" w:cs="Times New Roman"/>
          <w:b/>
          <w:color w:val="auto"/>
          <w:spacing w:val="15"/>
          <w:szCs w:val="28"/>
        </w:rPr>
      </w:pPr>
      <w:r w:rsidRPr="001E5514">
        <w:rPr>
          <w:rFonts w:cs="Times New Roman"/>
          <w:color w:val="auto"/>
          <w:szCs w:val="28"/>
          <w:shd w:val="clear" w:color="auto" w:fill="FFFFFF"/>
        </w:rPr>
        <w:t>Převažující </w:t>
      </w:r>
      <w:hyperlink r:id="rId26" w:tooltip="Náboženství ve Finsku (stránka neexistuje)" w:history="1">
        <w:r w:rsidRPr="001E5514">
          <w:rPr>
            <w:rFonts w:cs="Times New Roman"/>
            <w:color w:val="auto"/>
            <w:szCs w:val="28"/>
            <w:shd w:val="clear" w:color="auto" w:fill="FFFFFF"/>
          </w:rPr>
          <w:t>náboženství ve Finsku</w:t>
        </w:r>
      </w:hyperlink>
      <w:r w:rsidRPr="001E5514">
        <w:rPr>
          <w:rFonts w:cs="Times New Roman"/>
          <w:color w:val="auto"/>
          <w:szCs w:val="28"/>
          <w:shd w:val="clear" w:color="auto" w:fill="FFFFFF"/>
        </w:rPr>
        <w:t> je </w:t>
      </w:r>
      <w:hyperlink r:id="rId27" w:tooltip="Křesťanství" w:history="1">
        <w:r w:rsidRPr="001E5514">
          <w:rPr>
            <w:rFonts w:cs="Times New Roman"/>
            <w:color w:val="auto"/>
            <w:szCs w:val="28"/>
            <w:shd w:val="clear" w:color="auto" w:fill="FFFFFF"/>
          </w:rPr>
          <w:t>křesťanství</w:t>
        </w:r>
      </w:hyperlink>
      <w:r w:rsidRPr="001E5514">
        <w:rPr>
          <w:rFonts w:cs="Times New Roman"/>
          <w:color w:val="auto"/>
          <w:szCs w:val="28"/>
          <w:shd w:val="clear" w:color="auto" w:fill="FFFFFF"/>
        </w:rPr>
        <w:t>. Ve Finsku působí dvě </w:t>
      </w:r>
      <w:hyperlink r:id="rId28" w:tooltip="Státní náboženství" w:history="1">
        <w:r w:rsidRPr="001E5514">
          <w:rPr>
            <w:rFonts w:cs="Times New Roman"/>
            <w:color w:val="auto"/>
            <w:szCs w:val="28"/>
            <w:shd w:val="clear" w:color="auto" w:fill="FFFFFF"/>
          </w:rPr>
          <w:t>státní církve</w:t>
        </w:r>
      </w:hyperlink>
      <w:r w:rsidRPr="001E5514">
        <w:rPr>
          <w:rFonts w:cs="Times New Roman"/>
          <w:color w:val="auto"/>
          <w:szCs w:val="28"/>
          <w:shd w:val="clear" w:color="auto" w:fill="FFFFFF"/>
        </w:rPr>
        <w:t> mající právo vybírat </w:t>
      </w:r>
      <w:hyperlink r:id="rId29" w:tooltip="Církevní daň (stránka neexistuje)" w:history="1">
        <w:r w:rsidRPr="001E5514">
          <w:rPr>
            <w:rFonts w:cs="Times New Roman"/>
            <w:color w:val="auto"/>
            <w:szCs w:val="28"/>
            <w:shd w:val="clear" w:color="auto" w:fill="FFFFFF"/>
          </w:rPr>
          <w:t>církevní daň</w:t>
        </w:r>
      </w:hyperlink>
      <w:r w:rsidRPr="001E5514">
        <w:rPr>
          <w:rFonts w:cs="Times New Roman"/>
          <w:color w:val="auto"/>
          <w:szCs w:val="28"/>
          <w:shd w:val="clear" w:color="auto" w:fill="FFFFFF"/>
        </w:rPr>
        <w:t> a požívající další zákonná privilegia</w:t>
      </w:r>
      <w:r w:rsidR="006C51B3">
        <w:rPr>
          <w:rFonts w:cs="Times New Roman"/>
          <w:color w:val="auto"/>
          <w:szCs w:val="28"/>
          <w:shd w:val="clear" w:color="auto" w:fill="FFFFFF"/>
        </w:rPr>
        <w:t>.</w:t>
      </w:r>
    </w:p>
    <w:p w14:paraId="60EA0A53" w14:textId="77777777" w:rsidR="0071534B" w:rsidRDefault="0016709E" w:rsidP="007E176E">
      <w:pPr>
        <w:spacing w:after="0"/>
        <w:rPr>
          <w:rFonts w:cs="Times New Roman"/>
          <w:color w:val="auto"/>
          <w:szCs w:val="28"/>
          <w:shd w:val="clear" w:color="auto" w:fill="FFFFFF"/>
        </w:rPr>
      </w:pPr>
      <w:r>
        <w:rPr>
          <w:rFonts w:cs="Times New Roman"/>
          <w:color w:val="auto"/>
          <w:szCs w:val="28"/>
          <w:shd w:val="clear" w:color="auto" w:fill="FFFFFF"/>
        </w:rPr>
        <w:t>N</w:t>
      </w:r>
      <w:r w:rsidRPr="0016709E">
        <w:rPr>
          <w:rFonts w:cs="Times New Roman"/>
          <w:color w:val="auto"/>
          <w:szCs w:val="28"/>
          <w:shd w:val="clear" w:color="auto" w:fill="FFFFFF"/>
        </w:rPr>
        <w:t>ejznámějším finským spisovatelem ve světě se stal </w:t>
      </w:r>
      <w:hyperlink r:id="rId30" w:tooltip="Mika Waltari" w:history="1">
        <w:r w:rsidRPr="0016709E">
          <w:rPr>
            <w:rFonts w:cs="Times New Roman"/>
            <w:color w:val="auto"/>
            <w:szCs w:val="28"/>
            <w:shd w:val="clear" w:color="auto" w:fill="FFFFFF"/>
          </w:rPr>
          <w:t>Mika Waltari</w:t>
        </w:r>
      </w:hyperlink>
      <w:r w:rsidRPr="0016709E">
        <w:rPr>
          <w:rFonts w:cs="Times New Roman"/>
          <w:color w:val="auto"/>
          <w:szCs w:val="28"/>
          <w:shd w:val="clear" w:color="auto" w:fill="FFFFFF"/>
        </w:rPr>
        <w:t>, autor proslulého románu </w:t>
      </w:r>
      <w:hyperlink r:id="rId31" w:tooltip="Egypťan Sinuhet" w:history="1">
        <w:r w:rsidRPr="0016709E">
          <w:rPr>
            <w:rFonts w:cs="Times New Roman"/>
            <w:color w:val="auto"/>
            <w:szCs w:val="28"/>
            <w:shd w:val="clear" w:color="auto" w:fill="FFFFFF"/>
          </w:rPr>
          <w:t>Egypťan Sinuhet</w:t>
        </w:r>
      </w:hyperlink>
      <w:r w:rsidRPr="0016709E">
        <w:rPr>
          <w:rFonts w:cs="Times New Roman"/>
          <w:color w:val="auto"/>
          <w:szCs w:val="28"/>
          <w:shd w:val="clear" w:color="auto" w:fill="FFFFFF"/>
        </w:rPr>
        <w:t>.</w:t>
      </w:r>
      <w:r w:rsidR="00FA10E7">
        <w:rPr>
          <w:rFonts w:cs="Times New Roman"/>
          <w:color w:val="auto"/>
          <w:szCs w:val="28"/>
          <w:shd w:val="clear" w:color="auto" w:fill="FFFFFF"/>
        </w:rPr>
        <w:t xml:space="preserve"> </w:t>
      </w:r>
      <w:r w:rsidR="00FA10E7" w:rsidRPr="00FA10E7">
        <w:rPr>
          <w:rFonts w:cs="Times New Roman"/>
          <w:color w:val="auto"/>
          <w:szCs w:val="28"/>
          <w:shd w:val="clear" w:color="auto" w:fill="FFFFFF"/>
        </w:rPr>
        <w:t>Nejprestižnější literární cenou je Cena Finlandia, udělovaná od roku 1984 autorům nejlepších finských románů.</w:t>
      </w:r>
    </w:p>
    <w:p w14:paraId="0F391476" w14:textId="77777777" w:rsidR="0071534B" w:rsidRDefault="00FA10E7" w:rsidP="007E176E">
      <w:pPr>
        <w:spacing w:after="0"/>
        <w:rPr>
          <w:rFonts w:cs="Times New Roman"/>
          <w:color w:val="auto"/>
          <w:szCs w:val="28"/>
          <w:shd w:val="clear" w:color="auto" w:fill="FFFFFF"/>
        </w:rPr>
      </w:pPr>
      <w:r w:rsidRPr="00FA10E7">
        <w:rPr>
          <w:rFonts w:cs="Times New Roman"/>
          <w:color w:val="auto"/>
          <w:szCs w:val="28"/>
          <w:shd w:val="clear" w:color="auto" w:fill="FFFFFF"/>
        </w:rPr>
        <w:t>Významným sochařem byl Wäinö Aaltonen. Nejvýznamnější realistickým malířem 19. století byl Albert Edelfelt.</w:t>
      </w:r>
      <w:r>
        <w:rPr>
          <w:rFonts w:cs="Times New Roman"/>
          <w:color w:val="auto"/>
          <w:szCs w:val="28"/>
          <w:shd w:val="clear" w:color="auto" w:fill="FFFFFF"/>
        </w:rPr>
        <w:t xml:space="preserve"> </w:t>
      </w:r>
      <w:r w:rsidR="00FC5955" w:rsidRPr="00FC5955">
        <w:rPr>
          <w:rFonts w:cs="Times New Roman"/>
          <w:color w:val="auto"/>
          <w:szCs w:val="28"/>
          <w:shd w:val="clear" w:color="auto" w:fill="FFFFFF"/>
        </w:rPr>
        <w:t>Nejvýznamnějším finským architektem je Alvar Aalto.</w:t>
      </w:r>
      <w:r w:rsidR="00FC5955">
        <w:rPr>
          <w:rFonts w:cs="Times New Roman"/>
          <w:color w:val="auto"/>
          <w:szCs w:val="28"/>
          <w:shd w:val="clear" w:color="auto" w:fill="FFFFFF"/>
        </w:rPr>
        <w:t xml:space="preserve"> </w:t>
      </w:r>
      <w:r w:rsidR="00FC5955" w:rsidRPr="00FC5955">
        <w:rPr>
          <w:rFonts w:cs="Times New Roman"/>
          <w:color w:val="auto"/>
          <w:szCs w:val="28"/>
          <w:shd w:val="clear" w:color="auto" w:fill="FFFFFF"/>
        </w:rPr>
        <w:t>Na seznam Světového dědictví UNESCO byla zapsána námořní obranná pevnost Suomenlinna a dřevěný kostel v Petäjävesi z 18. století.</w:t>
      </w:r>
      <w:r w:rsidR="002F740C">
        <w:rPr>
          <w:rFonts w:cs="Times New Roman"/>
          <w:color w:val="auto"/>
          <w:szCs w:val="28"/>
          <w:shd w:val="clear" w:color="auto" w:fill="FFFFFF"/>
        </w:rPr>
        <w:t xml:space="preserve"> </w:t>
      </w:r>
    </w:p>
    <w:p w14:paraId="33310A2B" w14:textId="1BD2A7B2" w:rsidR="00941954" w:rsidRDefault="002F740C" w:rsidP="007E176E">
      <w:pPr>
        <w:spacing w:after="0"/>
        <w:rPr>
          <w:rFonts w:cs="Times New Roman"/>
          <w:color w:val="auto"/>
          <w:szCs w:val="28"/>
          <w:shd w:val="clear" w:color="auto" w:fill="FFFFFF"/>
        </w:rPr>
      </w:pPr>
      <w:r w:rsidRPr="002F740C">
        <w:rPr>
          <w:rFonts w:cs="Times New Roman"/>
          <w:color w:val="auto"/>
          <w:szCs w:val="28"/>
          <w:shd w:val="clear" w:color="auto" w:fill="FFFFFF"/>
        </w:rPr>
        <w:t>Nejúspěšnějším filmovým režisérem je </w:t>
      </w:r>
      <w:hyperlink r:id="rId32" w:tooltip="Aki Kaurismäki" w:history="1">
        <w:r w:rsidRPr="002F740C">
          <w:rPr>
            <w:rStyle w:val="Hypertextovodkaz"/>
            <w:rFonts w:cs="Times New Roman"/>
            <w:color w:val="auto"/>
            <w:szCs w:val="28"/>
            <w:u w:val="none"/>
            <w:shd w:val="clear" w:color="auto" w:fill="FFFFFF"/>
          </w:rPr>
          <w:t>Aki Kaurismäki</w:t>
        </w:r>
      </w:hyperlink>
      <w:r w:rsidRPr="002F740C">
        <w:rPr>
          <w:rFonts w:cs="Times New Roman"/>
          <w:color w:val="auto"/>
          <w:szCs w:val="28"/>
          <w:shd w:val="clear" w:color="auto" w:fill="FFFFFF"/>
        </w:rPr>
        <w:t>.</w:t>
      </w:r>
      <w:r w:rsidR="00D26191">
        <w:rPr>
          <w:rFonts w:cs="Times New Roman"/>
          <w:color w:val="auto"/>
          <w:szCs w:val="28"/>
          <w:shd w:val="clear" w:color="auto" w:fill="FFFFFF"/>
        </w:rPr>
        <w:t xml:space="preserve"> </w:t>
      </w:r>
      <w:r w:rsidR="00D26191" w:rsidRPr="00D26191">
        <w:rPr>
          <w:rFonts w:cs="Times New Roman"/>
          <w:color w:val="auto"/>
          <w:szCs w:val="28"/>
          <w:shd w:val="clear" w:color="auto" w:fill="FFFFFF"/>
        </w:rPr>
        <w:t>Finským národním hudebním nástrojem je strunné kantele, mezi finskými skladateli vynikal zejména Jean Sibelius, představitel pozdního romantismu.</w:t>
      </w:r>
      <w:r w:rsidR="00D26191">
        <w:rPr>
          <w:rFonts w:cs="Times New Roman"/>
          <w:color w:val="auto"/>
          <w:szCs w:val="28"/>
          <w:shd w:val="clear" w:color="auto" w:fill="FFFFFF"/>
        </w:rPr>
        <w:t xml:space="preserve"> </w:t>
      </w:r>
    </w:p>
    <w:p w14:paraId="14AE29B0" w14:textId="727063A1" w:rsidR="007E176E" w:rsidRPr="007E176E" w:rsidRDefault="007E176E" w:rsidP="007E176E">
      <w:pPr>
        <w:shd w:val="clear" w:color="auto" w:fill="FFFFFF"/>
        <w:spacing w:before="120" w:after="120"/>
        <w:jc w:val="left"/>
        <w:rPr>
          <w:rFonts w:eastAsia="Times New Roman" w:cs="Times New Roman"/>
          <w:color w:val="auto"/>
          <w:szCs w:val="28"/>
          <w:lang w:eastAsia="cs-CZ"/>
        </w:rPr>
      </w:pPr>
      <w:r w:rsidRPr="007E176E">
        <w:rPr>
          <w:rFonts w:eastAsia="Times New Roman" w:cs="Times New Roman"/>
          <w:color w:val="auto"/>
          <w:szCs w:val="28"/>
          <w:lang w:eastAsia="cs-CZ"/>
        </w:rPr>
        <w:t>Stará finská kultura vychází z původního finského </w:t>
      </w:r>
      <w:hyperlink r:id="rId33" w:tooltip="Pohanství" w:history="1">
        <w:r w:rsidRPr="007E176E">
          <w:rPr>
            <w:rFonts w:eastAsia="Times New Roman" w:cs="Times New Roman"/>
            <w:color w:val="auto"/>
            <w:szCs w:val="28"/>
            <w:lang w:eastAsia="cs-CZ"/>
          </w:rPr>
          <w:t>pohanství</w:t>
        </w:r>
      </w:hyperlink>
      <w:r w:rsidRPr="007E176E">
        <w:rPr>
          <w:rFonts w:eastAsia="Times New Roman" w:cs="Times New Roman"/>
          <w:color w:val="auto"/>
          <w:szCs w:val="28"/>
          <w:lang w:eastAsia="cs-CZ"/>
        </w:rPr>
        <w:t>. Vánoční dárky dětem nosí </w:t>
      </w:r>
      <w:hyperlink r:id="rId34" w:tooltip="Joulupukki" w:history="1">
        <w:r w:rsidRPr="007E176E">
          <w:rPr>
            <w:rFonts w:eastAsia="Times New Roman" w:cs="Times New Roman"/>
            <w:color w:val="auto"/>
            <w:szCs w:val="28"/>
            <w:lang w:eastAsia="cs-CZ"/>
          </w:rPr>
          <w:t>Joulupukki</w:t>
        </w:r>
      </w:hyperlink>
      <w:r w:rsidRPr="007E176E">
        <w:rPr>
          <w:rFonts w:eastAsia="Times New Roman" w:cs="Times New Roman"/>
          <w:color w:val="auto"/>
          <w:szCs w:val="28"/>
          <w:lang w:eastAsia="cs-CZ"/>
        </w:rPr>
        <w:t>, místní varianta </w:t>
      </w:r>
      <w:hyperlink r:id="rId35" w:tooltip="Santa Claus" w:history="1">
        <w:r w:rsidRPr="007E176E">
          <w:rPr>
            <w:rFonts w:eastAsia="Times New Roman" w:cs="Times New Roman"/>
            <w:color w:val="auto"/>
            <w:szCs w:val="28"/>
            <w:lang w:eastAsia="cs-CZ"/>
          </w:rPr>
          <w:t>Santy Clause</w:t>
        </w:r>
      </w:hyperlink>
      <w:r w:rsidRPr="007E176E">
        <w:rPr>
          <w:rFonts w:eastAsia="Times New Roman" w:cs="Times New Roman"/>
          <w:color w:val="auto"/>
          <w:szCs w:val="28"/>
          <w:lang w:eastAsia="cs-CZ"/>
        </w:rPr>
        <w:t>.</w:t>
      </w:r>
      <w:r w:rsidRPr="007E176E">
        <w:rPr>
          <w:rFonts w:eastAsia="Times New Roman" w:cs="Times New Roman"/>
          <w:color w:val="auto"/>
          <w:szCs w:val="28"/>
          <w:lang w:eastAsia="cs-CZ"/>
        </w:rPr>
        <w:t xml:space="preserve"> </w:t>
      </w:r>
    </w:p>
    <w:p w14:paraId="553F275D" w14:textId="77777777" w:rsidR="009A0B61" w:rsidRDefault="007E176E" w:rsidP="009A0B61">
      <w:pPr>
        <w:shd w:val="clear" w:color="auto" w:fill="FFFFFF"/>
        <w:spacing w:before="120" w:after="120"/>
        <w:jc w:val="left"/>
        <w:rPr>
          <w:rFonts w:eastAsia="Times New Roman" w:cs="Times New Roman"/>
          <w:color w:val="auto"/>
          <w:szCs w:val="28"/>
          <w:lang w:eastAsia="cs-CZ"/>
        </w:rPr>
        <w:sectPr w:rsidR="009A0B61" w:rsidSect="00F35024">
          <w:footerReference w:type="first" r:id="rId36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  <w:hyperlink r:id="rId37" w:tooltip="Finská kuchyně" w:history="1">
        <w:r w:rsidRPr="007E176E">
          <w:rPr>
            <w:rFonts w:eastAsia="Times New Roman" w:cs="Times New Roman"/>
            <w:color w:val="auto"/>
            <w:szCs w:val="28"/>
            <w:lang w:eastAsia="cs-CZ"/>
          </w:rPr>
          <w:t>Finská kuchyně</w:t>
        </w:r>
      </w:hyperlink>
      <w:r w:rsidRPr="007E176E">
        <w:rPr>
          <w:rFonts w:eastAsia="Times New Roman" w:cs="Times New Roman"/>
          <w:color w:val="auto"/>
          <w:szCs w:val="28"/>
          <w:lang w:eastAsia="cs-CZ"/>
        </w:rPr>
        <w:t> vyniká střídmostí a jednoduchostí. Hodně se konzumují </w:t>
      </w:r>
      <w:hyperlink r:id="rId38" w:tooltip="Ryby" w:history="1">
        <w:r w:rsidRPr="007E176E">
          <w:rPr>
            <w:rFonts w:eastAsia="Times New Roman" w:cs="Times New Roman"/>
            <w:color w:val="auto"/>
            <w:szCs w:val="28"/>
            <w:lang w:eastAsia="cs-CZ"/>
          </w:rPr>
          <w:t>ryby</w:t>
        </w:r>
      </w:hyperlink>
      <w:r w:rsidRPr="007E176E">
        <w:rPr>
          <w:rFonts w:eastAsia="Times New Roman" w:cs="Times New Roman"/>
          <w:color w:val="auto"/>
          <w:szCs w:val="28"/>
          <w:lang w:eastAsia="cs-CZ"/>
        </w:rPr>
        <w:t> a mléčné výrobky. Za místní specialitu je považováno například </w:t>
      </w:r>
      <w:hyperlink r:id="rId39" w:tooltip="Sob polární" w:history="1">
        <w:r w:rsidRPr="007E176E">
          <w:rPr>
            <w:rFonts w:eastAsia="Times New Roman" w:cs="Times New Roman"/>
            <w:color w:val="auto"/>
            <w:szCs w:val="28"/>
            <w:lang w:eastAsia="cs-CZ"/>
          </w:rPr>
          <w:t>sobí</w:t>
        </w:r>
      </w:hyperlink>
      <w:r w:rsidRPr="007E176E">
        <w:rPr>
          <w:rFonts w:eastAsia="Times New Roman" w:cs="Times New Roman"/>
          <w:color w:val="auto"/>
          <w:szCs w:val="28"/>
          <w:lang w:eastAsia="cs-CZ"/>
        </w:rPr>
        <w:t>, medvědí nebo </w:t>
      </w:r>
      <w:hyperlink r:id="rId40" w:tooltip="Los evropský" w:history="1">
        <w:r w:rsidRPr="007E176E">
          <w:rPr>
            <w:rFonts w:eastAsia="Times New Roman" w:cs="Times New Roman"/>
            <w:color w:val="auto"/>
            <w:szCs w:val="28"/>
            <w:lang w:eastAsia="cs-CZ"/>
          </w:rPr>
          <w:t>losí</w:t>
        </w:r>
      </w:hyperlink>
      <w:r w:rsidRPr="007E176E">
        <w:rPr>
          <w:rFonts w:eastAsia="Times New Roman" w:cs="Times New Roman"/>
          <w:color w:val="auto"/>
          <w:szCs w:val="28"/>
          <w:lang w:eastAsia="cs-CZ"/>
        </w:rPr>
        <w:t> maso. Finové jsou největší konzumenti </w:t>
      </w:r>
      <w:hyperlink r:id="rId41" w:tooltip="Káva" w:history="1">
        <w:r w:rsidRPr="007E176E">
          <w:rPr>
            <w:rFonts w:eastAsia="Times New Roman" w:cs="Times New Roman"/>
            <w:color w:val="auto"/>
            <w:szCs w:val="28"/>
            <w:lang w:eastAsia="cs-CZ"/>
          </w:rPr>
          <w:t>kávy</w:t>
        </w:r>
      </w:hyperlink>
      <w:r w:rsidRPr="007E176E">
        <w:rPr>
          <w:rFonts w:eastAsia="Times New Roman" w:cs="Times New Roman"/>
          <w:color w:val="auto"/>
          <w:szCs w:val="28"/>
          <w:lang w:eastAsia="cs-CZ"/>
        </w:rPr>
        <w:t> na světě</w:t>
      </w:r>
      <w:r w:rsidR="0071534B">
        <w:rPr>
          <w:rFonts w:eastAsia="Times New Roman" w:cs="Times New Roman"/>
          <w:color w:val="auto"/>
          <w:szCs w:val="28"/>
          <w:lang w:eastAsia="cs-CZ"/>
        </w:rPr>
        <w:t>.</w:t>
      </w:r>
      <w:r w:rsidR="0071534B" w:rsidRPr="007E176E">
        <w:rPr>
          <w:rFonts w:eastAsia="Times New Roman" w:cs="Times New Roman"/>
          <w:color w:val="auto"/>
          <w:szCs w:val="28"/>
          <w:lang w:eastAsia="cs-CZ"/>
        </w:rPr>
        <w:t xml:space="preserve"> </w:t>
      </w:r>
    </w:p>
    <w:p w14:paraId="60508C54" w14:textId="13FC8457" w:rsidR="00945C9A" w:rsidRPr="00086C90" w:rsidRDefault="00797A47" w:rsidP="00086C90">
      <w:pPr>
        <w:pStyle w:val="Nadpis2"/>
        <w:spacing w:before="0"/>
        <w:ind w:left="709" w:hanging="709"/>
        <w:rPr>
          <w:szCs w:val="36"/>
        </w:rPr>
      </w:pPr>
      <w:r w:rsidRPr="00086C90">
        <w:rPr>
          <w:szCs w:val="36"/>
        </w:rPr>
        <w:lastRenderedPageBreak/>
        <w:t>DEMOGRAFICKÁ</w:t>
      </w:r>
      <w:r w:rsidR="00086C90">
        <w:rPr>
          <w:szCs w:val="36"/>
        </w:rPr>
        <w:t xml:space="preserve"> </w:t>
      </w:r>
      <w:r w:rsidRPr="00086C90">
        <w:rPr>
          <w:szCs w:val="36"/>
        </w:rPr>
        <w:t>STRUKTURA OBYVATELSTVA</w:t>
      </w:r>
    </w:p>
    <w:p w14:paraId="578D8525" w14:textId="77777777" w:rsidR="00F908A1" w:rsidRPr="00F908A1" w:rsidRDefault="00F908A1" w:rsidP="00F908A1"/>
    <w:p w14:paraId="5EFDB0DE" w14:textId="088D8762" w:rsidR="00945C9A" w:rsidRDefault="00945C9A" w:rsidP="00945C9A">
      <w:pPr>
        <w:spacing w:after="0"/>
      </w:pPr>
      <w:r>
        <w:t xml:space="preserve">V této kapitole se budu věnovat </w:t>
      </w:r>
      <w:r w:rsidR="00797A47">
        <w:t>demografické struktuře obyvatelstva.</w:t>
      </w:r>
    </w:p>
    <w:p w14:paraId="600977FA" w14:textId="77777777" w:rsidR="00FA128B" w:rsidRDefault="00FA128B" w:rsidP="00945C9A">
      <w:pPr>
        <w:spacing w:after="0"/>
      </w:pPr>
    </w:p>
    <w:p w14:paraId="268D2AE8" w14:textId="5AAC5369" w:rsidR="00FA128B" w:rsidRDefault="004B42A3" w:rsidP="00730B39">
      <w:pPr>
        <w:spacing w:after="0"/>
      </w:pPr>
      <w:r>
        <w:t xml:space="preserve">Populace Finska činila v roce </w:t>
      </w:r>
      <w:r w:rsidR="00A85D04">
        <w:t>2020</w:t>
      </w:r>
      <w:r>
        <w:t xml:space="preserve"> odhadem </w:t>
      </w:r>
      <w:r w:rsidR="00A85D04" w:rsidRPr="00A85D04">
        <w:t>5 631</w:t>
      </w:r>
      <w:r w:rsidR="00A85D04">
        <w:t> </w:t>
      </w:r>
      <w:r w:rsidR="00A85D04" w:rsidRPr="00A85D04">
        <w:t>751</w:t>
      </w:r>
      <w:r w:rsidR="00A85D04">
        <w:t xml:space="preserve"> lidí</w:t>
      </w:r>
      <w:r w:rsidR="00A85D04" w:rsidRPr="00A85D04">
        <w:t xml:space="preserve"> (116. na světě, 2020)</w:t>
      </w:r>
      <w:r>
        <w:t>.</w:t>
      </w:r>
      <w:r>
        <w:t xml:space="preserve"> </w:t>
      </w:r>
      <w:r>
        <w:t>Hustota zalidnění činí ve Finsku 17 lidí na kilometr čtvereční. To z Finska dělá třetí nejřidčeji obydlenou zemi v Evropě, po Islandu a Norsku. Asi 85 % obyvatel žije ve městech, jeden milion lidí žije v Helsinkách a okolí. Na druhou stranu v Laponsku činí hustota zalidnění jen dva lidi na kilometr čtvereční.</w:t>
      </w:r>
      <w:r w:rsidR="00730B39">
        <w:t xml:space="preserve"> </w:t>
      </w:r>
      <w:r>
        <w:t>Země je etnicky homogenní, dominantním etnikem jsou Finové.</w:t>
      </w:r>
    </w:p>
    <w:p w14:paraId="3B69FD71" w14:textId="37ECD474" w:rsidR="008E7106" w:rsidRDefault="008E7106" w:rsidP="00730B39">
      <w:pPr>
        <w:spacing w:after="0"/>
      </w:pPr>
    </w:p>
    <w:p w14:paraId="478703A6" w14:textId="75C9B5AF" w:rsidR="00BF42AD" w:rsidRDefault="00BF42AD" w:rsidP="00730B39">
      <w:pPr>
        <w:spacing w:after="0"/>
      </w:pPr>
    </w:p>
    <w:p w14:paraId="0A244455" w14:textId="139F39D7" w:rsidR="008E7106" w:rsidRDefault="0095339C" w:rsidP="00730B39">
      <w:pPr>
        <w:spacing w:after="0"/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34023BF0" wp14:editId="05FC957B">
            <wp:simplePos x="0" y="0"/>
            <wp:positionH relativeFrom="margin">
              <wp:posOffset>649594</wp:posOffset>
            </wp:positionH>
            <wp:positionV relativeFrom="margin">
              <wp:posOffset>4579135</wp:posOffset>
            </wp:positionV>
            <wp:extent cx="4269740" cy="3013710"/>
            <wp:effectExtent l="0" t="0" r="0" b="0"/>
            <wp:wrapSquare wrapText="bothSides"/>
            <wp:docPr id="15" name="Obrázek 15" descr="Obsah obrázku tabu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 descr="Obsah obrázku tabulka&#10;&#10;Popis byl vytvořen automaticky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29F91" w14:textId="5EBEA511" w:rsidR="008E7106" w:rsidRDefault="008E7106" w:rsidP="00730B39">
      <w:pPr>
        <w:spacing w:after="0"/>
      </w:pPr>
    </w:p>
    <w:p w14:paraId="43D84D83" w14:textId="77E83A0A" w:rsidR="008E7106" w:rsidRDefault="008E7106" w:rsidP="00730B39">
      <w:pPr>
        <w:spacing w:after="0"/>
      </w:pPr>
    </w:p>
    <w:p w14:paraId="314F4C55" w14:textId="15E1205C" w:rsidR="008E7106" w:rsidRDefault="008E7106" w:rsidP="00730B39">
      <w:pPr>
        <w:spacing w:after="0"/>
      </w:pPr>
    </w:p>
    <w:p w14:paraId="33B24A10" w14:textId="77777777" w:rsidR="008E7106" w:rsidRDefault="008E7106" w:rsidP="00730B39">
      <w:pPr>
        <w:spacing w:after="0"/>
      </w:pPr>
    </w:p>
    <w:p w14:paraId="1FE73E02" w14:textId="77777777" w:rsidR="008E7106" w:rsidRDefault="008E7106" w:rsidP="00730B39">
      <w:pPr>
        <w:spacing w:after="0"/>
      </w:pPr>
    </w:p>
    <w:p w14:paraId="65345E46" w14:textId="77777777" w:rsidR="008E7106" w:rsidRDefault="008E7106" w:rsidP="00730B39">
      <w:pPr>
        <w:spacing w:after="0"/>
      </w:pPr>
    </w:p>
    <w:p w14:paraId="2F803DE1" w14:textId="77777777" w:rsidR="008E7106" w:rsidRDefault="008E7106" w:rsidP="00730B39">
      <w:pPr>
        <w:spacing w:after="0"/>
      </w:pPr>
    </w:p>
    <w:p w14:paraId="5FCB3741" w14:textId="77777777" w:rsidR="008E7106" w:rsidRDefault="008E7106" w:rsidP="00730B39">
      <w:pPr>
        <w:spacing w:after="0"/>
      </w:pPr>
    </w:p>
    <w:p w14:paraId="18A0675E" w14:textId="77777777" w:rsidR="008E7106" w:rsidRDefault="008E7106" w:rsidP="00730B39">
      <w:pPr>
        <w:spacing w:after="0"/>
      </w:pPr>
    </w:p>
    <w:p w14:paraId="0D159D3C" w14:textId="77777777" w:rsidR="008E7106" w:rsidRDefault="008E7106" w:rsidP="00730B39">
      <w:pPr>
        <w:spacing w:after="0"/>
      </w:pPr>
    </w:p>
    <w:p w14:paraId="7956F97D" w14:textId="77777777" w:rsidR="009A0B61" w:rsidRDefault="0095339C" w:rsidP="009A0B61">
      <w:pPr>
        <w:pStyle w:val="Titulek"/>
        <w:rPr>
          <w:sz w:val="24"/>
          <w:szCs w:val="20"/>
        </w:rPr>
        <w:sectPr w:rsidR="009A0B61" w:rsidSect="00F35024">
          <w:footerReference w:type="first" r:id="rId43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  <w:r w:rsidRPr="0095339C">
        <w:rPr>
          <w:sz w:val="24"/>
          <w:szCs w:val="20"/>
        </w:rPr>
        <w:t xml:space="preserve">                                              Graf </w:t>
      </w:r>
      <w:r w:rsidRPr="0095339C">
        <w:rPr>
          <w:sz w:val="24"/>
          <w:szCs w:val="20"/>
        </w:rPr>
        <w:fldChar w:fldCharType="begin"/>
      </w:r>
      <w:r w:rsidRPr="0095339C">
        <w:rPr>
          <w:sz w:val="24"/>
          <w:szCs w:val="20"/>
        </w:rPr>
        <w:instrText xml:space="preserve"> SEQ Graf \* ARABIC </w:instrText>
      </w:r>
      <w:r w:rsidRPr="0095339C">
        <w:rPr>
          <w:sz w:val="24"/>
          <w:szCs w:val="20"/>
        </w:rPr>
        <w:fldChar w:fldCharType="separate"/>
      </w:r>
      <w:r w:rsidR="00FD14BA">
        <w:rPr>
          <w:noProof/>
          <w:sz w:val="24"/>
          <w:szCs w:val="20"/>
        </w:rPr>
        <w:t>1</w:t>
      </w:r>
      <w:r w:rsidRPr="0095339C">
        <w:rPr>
          <w:sz w:val="24"/>
          <w:szCs w:val="20"/>
        </w:rPr>
        <w:fldChar w:fldCharType="end"/>
      </w:r>
      <w:r w:rsidRPr="0095339C">
        <w:rPr>
          <w:sz w:val="24"/>
          <w:szCs w:val="20"/>
        </w:rPr>
        <w:t xml:space="preserve"> - Median age</w:t>
      </w:r>
    </w:p>
    <w:p w14:paraId="1E845D8D" w14:textId="5F3B19BB" w:rsidR="008E7106" w:rsidRDefault="00870C1F" w:rsidP="009A0B61">
      <w:pPr>
        <w:pStyle w:val="Titulek"/>
      </w:pPr>
      <w:r>
        <w:rPr>
          <w:noProof/>
        </w:rPr>
        <w:lastRenderedPageBreak/>
        <w:drawing>
          <wp:inline distT="0" distB="0" distL="0" distR="0" wp14:anchorId="68336F2C" wp14:editId="7C21DD31">
            <wp:extent cx="4696802" cy="3315325"/>
            <wp:effectExtent l="0" t="0" r="889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6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030" cy="3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FE66B" w14:textId="77777777" w:rsidR="0095339C" w:rsidRDefault="0095339C" w:rsidP="00730B39">
      <w:pPr>
        <w:spacing w:after="0"/>
      </w:pPr>
    </w:p>
    <w:p w14:paraId="11A9DC6E" w14:textId="4A1A5ECC" w:rsidR="0095339C" w:rsidRPr="00EF3E09" w:rsidRDefault="00EF3E09" w:rsidP="00EF3E09">
      <w:pPr>
        <w:pStyle w:val="Titulek"/>
        <w:rPr>
          <w:sz w:val="24"/>
          <w:szCs w:val="20"/>
        </w:rPr>
      </w:pPr>
      <w:r>
        <w:rPr>
          <w:sz w:val="24"/>
          <w:szCs w:val="20"/>
        </w:rPr>
        <w:t xml:space="preserve">                                   </w:t>
      </w:r>
      <w:r w:rsidRPr="00EF3E09">
        <w:rPr>
          <w:sz w:val="24"/>
          <w:szCs w:val="20"/>
        </w:rPr>
        <w:t xml:space="preserve">Graf </w:t>
      </w:r>
      <w:r w:rsidRPr="00EF3E09">
        <w:rPr>
          <w:sz w:val="24"/>
          <w:szCs w:val="20"/>
        </w:rPr>
        <w:fldChar w:fldCharType="begin"/>
      </w:r>
      <w:r w:rsidRPr="00EF3E09">
        <w:rPr>
          <w:sz w:val="24"/>
          <w:szCs w:val="20"/>
        </w:rPr>
        <w:instrText xml:space="preserve"> SEQ Graf \* ARABIC </w:instrText>
      </w:r>
      <w:r w:rsidRPr="00EF3E09">
        <w:rPr>
          <w:sz w:val="24"/>
          <w:szCs w:val="20"/>
        </w:rPr>
        <w:fldChar w:fldCharType="separate"/>
      </w:r>
      <w:r w:rsidR="00FD14BA">
        <w:rPr>
          <w:noProof/>
          <w:sz w:val="24"/>
          <w:szCs w:val="20"/>
        </w:rPr>
        <w:t>2</w:t>
      </w:r>
      <w:r w:rsidRPr="00EF3E09">
        <w:rPr>
          <w:sz w:val="24"/>
          <w:szCs w:val="20"/>
        </w:rPr>
        <w:fldChar w:fldCharType="end"/>
      </w:r>
      <w:r w:rsidRPr="00EF3E09">
        <w:rPr>
          <w:sz w:val="24"/>
          <w:szCs w:val="20"/>
        </w:rPr>
        <w:t xml:space="preserve"> - Female population</w:t>
      </w:r>
    </w:p>
    <w:p w14:paraId="31D1FC80" w14:textId="77777777" w:rsidR="0095339C" w:rsidRDefault="0095339C" w:rsidP="00730B39">
      <w:pPr>
        <w:spacing w:after="0"/>
      </w:pPr>
    </w:p>
    <w:p w14:paraId="134A25B6" w14:textId="610B5AA3" w:rsidR="00BB6FFE" w:rsidRDefault="000E5782" w:rsidP="00730B39">
      <w:pPr>
        <w:spacing w:after="0"/>
      </w:pPr>
      <w:r>
        <w:rPr>
          <w:noProof/>
        </w:rPr>
        <w:drawing>
          <wp:inline distT="0" distB="0" distL="0" distR="0" wp14:anchorId="0BA107F8" wp14:editId="4EC51AD2">
            <wp:extent cx="4633993" cy="3270990"/>
            <wp:effectExtent l="0" t="0" r="0" b="5715"/>
            <wp:docPr id="19" name="Obrázek 19" descr="Obsah obrázku tabu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9" descr="Obsah obrázku tabulka&#10;&#10;Popis byl vytvořen automaticky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7782" cy="328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D60CA" w14:textId="77777777" w:rsidR="006F5D4D" w:rsidRDefault="000E5782" w:rsidP="006F5D4D">
      <w:pPr>
        <w:pStyle w:val="Titulek"/>
        <w:rPr>
          <w:sz w:val="24"/>
          <w:szCs w:val="20"/>
        </w:rPr>
        <w:sectPr w:rsidR="006F5D4D" w:rsidSect="00F35024">
          <w:footerReference w:type="first" r:id="rId46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  <w:r w:rsidRPr="000E5782">
        <w:rPr>
          <w:sz w:val="24"/>
          <w:szCs w:val="20"/>
        </w:rPr>
        <w:t xml:space="preserve">           </w:t>
      </w:r>
      <w:r>
        <w:rPr>
          <w:sz w:val="24"/>
          <w:szCs w:val="20"/>
        </w:rPr>
        <w:t xml:space="preserve">                                   </w:t>
      </w:r>
      <w:r w:rsidRPr="000E5782">
        <w:rPr>
          <w:sz w:val="24"/>
          <w:szCs w:val="20"/>
        </w:rPr>
        <w:t xml:space="preserve"> Graf </w:t>
      </w:r>
      <w:r w:rsidRPr="000E5782">
        <w:rPr>
          <w:sz w:val="24"/>
          <w:szCs w:val="20"/>
        </w:rPr>
        <w:fldChar w:fldCharType="begin"/>
      </w:r>
      <w:r w:rsidRPr="000E5782">
        <w:rPr>
          <w:sz w:val="24"/>
          <w:szCs w:val="20"/>
        </w:rPr>
        <w:instrText xml:space="preserve"> SEQ Graf \* ARABIC </w:instrText>
      </w:r>
      <w:r w:rsidRPr="000E5782">
        <w:rPr>
          <w:sz w:val="24"/>
          <w:szCs w:val="20"/>
        </w:rPr>
        <w:fldChar w:fldCharType="separate"/>
      </w:r>
      <w:r w:rsidR="00FD14BA">
        <w:rPr>
          <w:noProof/>
          <w:sz w:val="24"/>
          <w:szCs w:val="20"/>
        </w:rPr>
        <w:t>3</w:t>
      </w:r>
      <w:r w:rsidRPr="000E5782">
        <w:rPr>
          <w:sz w:val="24"/>
          <w:szCs w:val="20"/>
        </w:rPr>
        <w:fldChar w:fldCharType="end"/>
      </w:r>
      <w:r w:rsidRPr="000E5782">
        <w:rPr>
          <w:sz w:val="24"/>
          <w:szCs w:val="20"/>
        </w:rPr>
        <w:t xml:space="preserve"> - Male population</w:t>
      </w:r>
    </w:p>
    <w:p w14:paraId="0F14FB78" w14:textId="470238E4" w:rsidR="008E7106" w:rsidRPr="009F07B8" w:rsidRDefault="002A767A" w:rsidP="006F5D4D">
      <w:pPr>
        <w:pStyle w:val="Titulek"/>
        <w:rPr>
          <w:b/>
          <w:bCs/>
          <w:i w:val="0"/>
          <w:iCs w:val="0"/>
          <w:sz w:val="36"/>
          <w:szCs w:val="28"/>
        </w:rPr>
      </w:pPr>
      <w:r w:rsidRPr="009F07B8">
        <w:rPr>
          <w:b/>
          <w:bCs/>
          <w:i w:val="0"/>
          <w:iCs w:val="0"/>
          <w:sz w:val="36"/>
          <w:szCs w:val="28"/>
        </w:rPr>
        <w:lastRenderedPageBreak/>
        <w:t>4</w:t>
      </w:r>
      <w:r w:rsidR="00D46A30" w:rsidRPr="009F07B8">
        <w:rPr>
          <w:b/>
          <w:bCs/>
          <w:i w:val="0"/>
          <w:iCs w:val="0"/>
          <w:sz w:val="36"/>
          <w:szCs w:val="28"/>
        </w:rPr>
        <w:t xml:space="preserve"> </w:t>
      </w:r>
      <w:r w:rsidRPr="009F07B8">
        <w:rPr>
          <w:b/>
          <w:bCs/>
          <w:i w:val="0"/>
          <w:iCs w:val="0"/>
          <w:sz w:val="36"/>
          <w:szCs w:val="28"/>
        </w:rPr>
        <w:t>DEMOGRAFICKÉ, SOCIÁLNÍ A SPOLEČENSKÉ PROBLÉMY</w:t>
      </w:r>
    </w:p>
    <w:p w14:paraId="1C0E54B0" w14:textId="77777777" w:rsidR="008E7106" w:rsidRDefault="008E7106" w:rsidP="00730B39">
      <w:pPr>
        <w:spacing w:after="0"/>
      </w:pPr>
    </w:p>
    <w:p w14:paraId="19C7C9AD" w14:textId="0134C009" w:rsidR="00A559F4" w:rsidRDefault="00A559F4" w:rsidP="00A559F4">
      <w:pPr>
        <w:spacing w:after="0"/>
      </w:pPr>
      <w:r>
        <w:t>Až do 50. let 20. století bylo Finsko převážně zemědělským státem. V dalších desetiletích si však vybudovalo silnou ekonomiku s rozsáhlým sociálním systémem. Těžiště finského hospodářství spočívá ve službách, velmi důležitou roli hraje výroba elektroniky a strojů, ale také těžba dřeva. V posledních letech ovšem tamní ekonomika klesá a loni se propadla až na úroveň z roku 2006. Hospodářská zranitelnost Finska je dána malou populací, a tím i závislostí na exportu – zejména do Evropské unie, ale také do Ruska, USA a Číny.</w:t>
      </w:r>
    </w:p>
    <w:p w14:paraId="105B4188" w14:textId="20909ECF" w:rsidR="008E7106" w:rsidRDefault="00A559F4" w:rsidP="00A559F4">
      <w:pPr>
        <w:spacing w:after="0"/>
      </w:pPr>
      <w:r>
        <w:t>Hlavní výzvou bude snížit vysoké pracovní náklady a znovu se stát konkurenceschopným vývozcem. Slevit ze standardů sociálního státu však nebude jednoduché. Na konci minulého roku se objevila zpráva, že finská vláda hodlá s ekonomickou krizí bojovat tak, že každému občanovi měsíčně vyplatí 800 eur. Tato plošná suma by nahradila veškeré dosavadní benefity a dostávali by ji všichni – bez ohledu na to, zda mají, či nemají práci. Asi 10 % Finů je momentálně nezaměstnaných a uvedená částka jim má pomoct překonat obtížné období a motivovat je ke hledání specializovanějších pozic, místo aby přijali jakoukoliv práci, která se jim naskytne.</w:t>
      </w:r>
    </w:p>
    <w:p w14:paraId="5ADD2CE4" w14:textId="77777777" w:rsidR="00504AB7" w:rsidRDefault="00504AB7" w:rsidP="00A559F4">
      <w:pPr>
        <w:spacing w:after="0"/>
      </w:pPr>
    </w:p>
    <w:p w14:paraId="1D959FE4" w14:textId="77777777" w:rsidR="009304FC" w:rsidRDefault="00504AB7" w:rsidP="00A559F4">
      <w:pPr>
        <w:spacing w:after="0"/>
        <w:sectPr w:rsidR="009304FC" w:rsidSect="00F35024">
          <w:footerReference w:type="first" r:id="rId47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  <w:r w:rsidRPr="00504AB7">
        <w:t>Finsko se potýká s problémy při deportacích neúspěšných iráckých žadatelů o azyl - irácké úřady totiž deportované kvůli chybějícím pasům či jejich neochotě vrátit se do vlasti posílají zpět do severské země. Informovala o tom finská televize YLE.</w:t>
      </w:r>
    </w:p>
    <w:p w14:paraId="541016BD" w14:textId="0E181A57" w:rsidR="008E7106" w:rsidRDefault="00E766FB" w:rsidP="00FD7B49">
      <w:pPr>
        <w:pStyle w:val="Nadpis2"/>
        <w:numPr>
          <w:ilvl w:val="0"/>
          <w:numId w:val="6"/>
        </w:numPr>
      </w:pPr>
      <w:r w:rsidRPr="00E766FB">
        <w:lastRenderedPageBreak/>
        <w:t>DEMOGRAFICKÉ CHOVÁNÍ LIDÍ</w:t>
      </w:r>
    </w:p>
    <w:p w14:paraId="3FAEE608" w14:textId="77777777" w:rsidR="00FD7B49" w:rsidRDefault="00FD7B49" w:rsidP="000A4A31">
      <w:pPr>
        <w:spacing w:after="0"/>
        <w:rPr>
          <w:b/>
          <w:bCs/>
          <w:sz w:val="36"/>
          <w:szCs w:val="36"/>
        </w:rPr>
      </w:pPr>
    </w:p>
    <w:p w14:paraId="140120A5" w14:textId="77777777" w:rsidR="00C4177D" w:rsidRPr="00C4177D" w:rsidRDefault="00C4177D" w:rsidP="000A4A31">
      <w:pPr>
        <w:shd w:val="clear" w:color="auto" w:fill="FFFFFF"/>
        <w:spacing w:after="0"/>
        <w:jc w:val="left"/>
        <w:rPr>
          <w:rFonts w:eastAsia="Times New Roman" w:cs="Times New Roman"/>
          <w:color w:val="auto"/>
          <w:szCs w:val="28"/>
          <w:lang w:eastAsia="cs-CZ"/>
        </w:rPr>
      </w:pPr>
      <w:r w:rsidRPr="00C4177D">
        <w:rPr>
          <w:rFonts w:eastAsia="Times New Roman" w:cs="Times New Roman"/>
          <w:color w:val="auto"/>
          <w:szCs w:val="28"/>
          <w:lang w:eastAsia="cs-CZ"/>
        </w:rPr>
        <w:t>Porodnost ve Finsku klesla už devátý rok po sobě na pouhých 45,600 a dosáhla nejnižší úrovně od roku celostátní hladomoru v zemi v 19. století.</w:t>
      </w:r>
    </w:p>
    <w:p w14:paraId="0A4E2686" w14:textId="77777777" w:rsidR="00C4177D" w:rsidRPr="00C4177D" w:rsidRDefault="00C4177D" w:rsidP="000A4A31">
      <w:pPr>
        <w:shd w:val="clear" w:color="auto" w:fill="FFFFFF"/>
        <w:spacing w:after="0"/>
        <w:jc w:val="left"/>
        <w:rPr>
          <w:rFonts w:eastAsia="Times New Roman" w:cs="Times New Roman"/>
          <w:color w:val="auto"/>
          <w:szCs w:val="28"/>
          <w:lang w:eastAsia="cs-CZ"/>
        </w:rPr>
      </w:pPr>
      <w:r w:rsidRPr="00C4177D">
        <w:rPr>
          <w:rFonts w:eastAsia="Times New Roman" w:cs="Times New Roman"/>
          <w:color w:val="auto"/>
          <w:szCs w:val="28"/>
          <w:lang w:eastAsia="cs-CZ"/>
        </w:rPr>
        <w:t>I přes bolestně nízkou porodnost bylo v roce 2019 Finsko díky hromadnému přistěhovalectví ze třetího světa zvýšit celkový přírůstek populace v zemi. V loňském roce vzrostla finská populace o více než 9 600 na přibližně 5,5 milionu, protože do Finska přišlo o 18 000 více imigrantů než emigrantů, kteří opustili zemi, </w:t>
      </w:r>
      <w:hyperlink r:id="rId48" w:history="1">
        <w:r w:rsidRPr="00C4177D">
          <w:rPr>
            <w:rFonts w:eastAsia="Times New Roman" w:cs="Times New Roman"/>
            <w:color w:val="auto"/>
            <w:szCs w:val="28"/>
            <w:u w:val="single"/>
            <w:lang w:eastAsia="cs-CZ"/>
          </w:rPr>
          <w:t>hlásí</w:t>
        </w:r>
      </w:hyperlink>
      <w:r w:rsidRPr="00C4177D">
        <w:rPr>
          <w:rFonts w:eastAsia="Times New Roman" w:cs="Times New Roman"/>
          <w:color w:val="auto"/>
          <w:szCs w:val="28"/>
          <w:lang w:eastAsia="cs-CZ"/>
        </w:rPr>
        <w:t> Yle.</w:t>
      </w:r>
    </w:p>
    <w:p w14:paraId="73288837" w14:textId="77777777" w:rsidR="00C4177D" w:rsidRPr="00C4177D" w:rsidRDefault="00C4177D" w:rsidP="000A4A31">
      <w:pPr>
        <w:shd w:val="clear" w:color="auto" w:fill="FFFFFF"/>
        <w:spacing w:after="0"/>
        <w:jc w:val="left"/>
        <w:rPr>
          <w:rFonts w:eastAsia="Times New Roman" w:cs="Times New Roman"/>
          <w:color w:val="auto"/>
          <w:szCs w:val="28"/>
          <w:lang w:eastAsia="cs-CZ"/>
        </w:rPr>
      </w:pPr>
      <w:r w:rsidRPr="00C4177D">
        <w:rPr>
          <w:rFonts w:eastAsia="Times New Roman" w:cs="Times New Roman"/>
          <w:color w:val="auto"/>
          <w:szCs w:val="28"/>
          <w:lang w:eastAsia="cs-CZ"/>
        </w:rPr>
        <w:t>Podle zveřejněných údajů, ve Finsku se v roce 2019 narodilo přibližně o 2000 méně dětí než v předchozím roce. Finská národní míra plodnosti v roce 2019 zaznamenala nejnižší dosud zaznamenanou úroveň a to 1,35 dětí na ženu - pokles z 1,40 v předchozím roce a 1,50 v roce 2017.</w:t>
      </w:r>
    </w:p>
    <w:p w14:paraId="74FEA641" w14:textId="77777777" w:rsidR="00C4177D" w:rsidRPr="00C4177D" w:rsidRDefault="00C4177D" w:rsidP="000A4A31">
      <w:pPr>
        <w:shd w:val="clear" w:color="auto" w:fill="FFFFFF"/>
        <w:spacing w:after="0"/>
        <w:jc w:val="left"/>
        <w:rPr>
          <w:rFonts w:eastAsia="Times New Roman" w:cs="Times New Roman"/>
          <w:color w:val="auto"/>
          <w:szCs w:val="28"/>
          <w:lang w:eastAsia="cs-CZ"/>
        </w:rPr>
      </w:pPr>
      <w:r w:rsidRPr="00C4177D">
        <w:rPr>
          <w:rFonts w:eastAsia="Times New Roman" w:cs="Times New Roman"/>
          <w:color w:val="auto"/>
          <w:szCs w:val="28"/>
          <w:lang w:eastAsia="cs-CZ"/>
        </w:rPr>
        <w:t>Ředitelka finské federace nevládních organizací pro sociální péči a zdraví Anna Rotkirch varovala, že pokud bude trend pokračovat, mohou být na obzoru pro Finsko značné ekonomické potíže.</w:t>
      </w:r>
    </w:p>
    <w:p w14:paraId="3C7AB849" w14:textId="77777777" w:rsidR="00684442" w:rsidRPr="00C4177D" w:rsidRDefault="00684442" w:rsidP="00FB689F">
      <w:pPr>
        <w:shd w:val="clear" w:color="auto" w:fill="FFFFFF"/>
        <w:spacing w:after="0"/>
        <w:ind w:firstLine="0"/>
        <w:jc w:val="left"/>
        <w:rPr>
          <w:rFonts w:eastAsia="Times New Roman" w:cs="Times New Roman"/>
          <w:color w:val="auto"/>
          <w:szCs w:val="28"/>
          <w:lang w:eastAsia="cs-CZ"/>
        </w:rPr>
      </w:pPr>
    </w:p>
    <w:p w14:paraId="2286F6AF" w14:textId="77777777" w:rsidR="006F5D4D" w:rsidRDefault="00684442" w:rsidP="00E766FB">
      <w:pPr>
        <w:spacing w:after="0"/>
        <w:rPr>
          <w:szCs w:val="28"/>
        </w:rPr>
        <w:sectPr w:rsidR="006F5D4D" w:rsidSect="00F35024">
          <w:footerReference w:type="first" r:id="rId49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  <w:r w:rsidRPr="00684442">
        <w:rPr>
          <w:szCs w:val="28"/>
        </w:rPr>
        <w:t>Ovšem zatímco stát samotný se zvětšuje, finská populace početně spíš stagnuje a zvolna stárne – polovina voličů má víc než 50 let. Úbytek obyvatel se tak nekoná jen díky přírůstkům z přistěhovalecké vlny. Očekává se, že letos do Finska zamíří asi 22 tisíc migrantů.</w:t>
      </w:r>
    </w:p>
    <w:p w14:paraId="22BE45B4" w14:textId="5489A4C0" w:rsidR="00E766FB" w:rsidRDefault="00396D2F" w:rsidP="00730B39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68992" behindDoc="0" locked="0" layoutInCell="1" allowOverlap="1" wp14:anchorId="11DB41E2" wp14:editId="55F4B52C">
            <wp:simplePos x="0" y="0"/>
            <wp:positionH relativeFrom="margin">
              <wp:posOffset>-471686</wp:posOffset>
            </wp:positionH>
            <wp:positionV relativeFrom="margin">
              <wp:posOffset>710640</wp:posOffset>
            </wp:positionV>
            <wp:extent cx="3963123" cy="2797444"/>
            <wp:effectExtent l="0" t="0" r="0" b="3175"/>
            <wp:wrapSquare wrapText="bothSides"/>
            <wp:docPr id="23" name="Obrázek 23" descr="Obsah obrázku tabu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tabulka&#10;&#10;Popis byl vytvořen automaticky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123" cy="2797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4F09FC" w14:textId="77777777" w:rsidR="00E766FB" w:rsidRDefault="00E766FB" w:rsidP="00730B39">
      <w:pPr>
        <w:spacing w:after="0"/>
      </w:pPr>
    </w:p>
    <w:p w14:paraId="6B46F243" w14:textId="77777777" w:rsidR="00E766FB" w:rsidRDefault="00E766FB" w:rsidP="00730B39">
      <w:pPr>
        <w:spacing w:after="0"/>
      </w:pPr>
    </w:p>
    <w:p w14:paraId="03C8335F" w14:textId="77777777" w:rsidR="00E766FB" w:rsidRDefault="00E766FB" w:rsidP="00730B39">
      <w:pPr>
        <w:spacing w:after="0"/>
      </w:pPr>
    </w:p>
    <w:p w14:paraId="483263BA" w14:textId="52696826" w:rsidR="00E766FB" w:rsidRDefault="00E766FB" w:rsidP="00730B39">
      <w:pPr>
        <w:spacing w:after="0"/>
      </w:pPr>
    </w:p>
    <w:p w14:paraId="431028CF" w14:textId="3E534594" w:rsidR="00E766FB" w:rsidRDefault="00E766FB" w:rsidP="00730B39">
      <w:pPr>
        <w:spacing w:after="0"/>
      </w:pPr>
    </w:p>
    <w:p w14:paraId="6AFF146A" w14:textId="01D8E73F" w:rsidR="00E766FB" w:rsidRDefault="00E766FB" w:rsidP="00730B39">
      <w:pPr>
        <w:spacing w:after="0"/>
      </w:pPr>
    </w:p>
    <w:p w14:paraId="7AFE2B50" w14:textId="70907139" w:rsidR="00E766FB" w:rsidRDefault="00E766FB" w:rsidP="00730B39">
      <w:pPr>
        <w:spacing w:after="0"/>
      </w:pPr>
    </w:p>
    <w:p w14:paraId="718F767C" w14:textId="030B3151" w:rsidR="00E766FB" w:rsidRDefault="00E766FB" w:rsidP="00730B39">
      <w:pPr>
        <w:spacing w:after="0"/>
      </w:pPr>
    </w:p>
    <w:p w14:paraId="40D16E34" w14:textId="7FDF56DF" w:rsidR="00E766FB" w:rsidRDefault="00E766FB" w:rsidP="00730B39">
      <w:pPr>
        <w:spacing w:after="0"/>
      </w:pPr>
    </w:p>
    <w:p w14:paraId="18D65064" w14:textId="4EB4157C" w:rsidR="00E766FB" w:rsidRDefault="00E766FB" w:rsidP="00730B39">
      <w:pPr>
        <w:spacing w:after="0"/>
      </w:pPr>
    </w:p>
    <w:p w14:paraId="79C570CA" w14:textId="0179DF50" w:rsidR="00E766FB" w:rsidRPr="00396D2F" w:rsidRDefault="00396D2F" w:rsidP="00396D2F">
      <w:pPr>
        <w:pStyle w:val="Titulek"/>
        <w:rPr>
          <w:sz w:val="24"/>
          <w:szCs w:val="20"/>
        </w:rPr>
      </w:pPr>
      <w:r w:rsidRPr="00396D2F">
        <w:rPr>
          <w:sz w:val="24"/>
          <w:szCs w:val="20"/>
        </w:rPr>
        <w:t xml:space="preserve">           Graf </w:t>
      </w:r>
      <w:r w:rsidRPr="00396D2F">
        <w:rPr>
          <w:sz w:val="24"/>
          <w:szCs w:val="20"/>
        </w:rPr>
        <w:fldChar w:fldCharType="begin"/>
      </w:r>
      <w:r w:rsidRPr="00396D2F">
        <w:rPr>
          <w:sz w:val="24"/>
          <w:szCs w:val="20"/>
        </w:rPr>
        <w:instrText xml:space="preserve"> SEQ Graf \* ARABIC </w:instrText>
      </w:r>
      <w:r w:rsidRPr="00396D2F">
        <w:rPr>
          <w:sz w:val="24"/>
          <w:szCs w:val="20"/>
        </w:rPr>
        <w:fldChar w:fldCharType="separate"/>
      </w:r>
      <w:r w:rsidR="00FD14BA">
        <w:rPr>
          <w:noProof/>
          <w:sz w:val="24"/>
          <w:szCs w:val="20"/>
        </w:rPr>
        <w:t>4</w:t>
      </w:r>
      <w:r w:rsidRPr="00396D2F">
        <w:rPr>
          <w:sz w:val="24"/>
          <w:szCs w:val="20"/>
        </w:rPr>
        <w:fldChar w:fldCharType="end"/>
      </w:r>
      <w:r w:rsidRPr="00396D2F">
        <w:rPr>
          <w:sz w:val="24"/>
          <w:szCs w:val="20"/>
        </w:rPr>
        <w:t xml:space="preserve"> - Births </w:t>
      </w:r>
    </w:p>
    <w:p w14:paraId="54475ED4" w14:textId="2ED3B0CB" w:rsidR="00E766FB" w:rsidRDefault="00E766FB" w:rsidP="00730B39">
      <w:pPr>
        <w:spacing w:after="0"/>
      </w:pPr>
    </w:p>
    <w:p w14:paraId="77E46EDD" w14:textId="08032B5E" w:rsidR="008E7106" w:rsidRDefault="00903D6F" w:rsidP="00730B39">
      <w:pPr>
        <w:spacing w:after="0"/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0B035B34" wp14:editId="51E8DDE0">
            <wp:simplePos x="0" y="0"/>
            <wp:positionH relativeFrom="margin">
              <wp:posOffset>-410984</wp:posOffset>
            </wp:positionH>
            <wp:positionV relativeFrom="margin">
              <wp:posOffset>4440167</wp:posOffset>
            </wp:positionV>
            <wp:extent cx="3905250" cy="2756535"/>
            <wp:effectExtent l="0" t="0" r="0" b="5715"/>
            <wp:wrapSquare wrapText="bothSides"/>
            <wp:docPr id="20" name="Obrázek 20" descr="Obsah obrázku tabu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20" descr="Obsah obrázku tabulka&#10;&#10;Popis byl vytvořen automaticky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8F668" w14:textId="51E6381A" w:rsidR="008E7106" w:rsidRDefault="008E7106" w:rsidP="00730B39">
      <w:pPr>
        <w:spacing w:after="0"/>
      </w:pPr>
    </w:p>
    <w:p w14:paraId="2518798A" w14:textId="7BAE2E94" w:rsidR="008E7106" w:rsidRDefault="008E7106" w:rsidP="00730B39">
      <w:pPr>
        <w:spacing w:after="0"/>
      </w:pPr>
    </w:p>
    <w:p w14:paraId="63AC4B0A" w14:textId="6367C7CB" w:rsidR="008E7106" w:rsidRDefault="008E7106" w:rsidP="00730B39">
      <w:pPr>
        <w:spacing w:after="0"/>
      </w:pPr>
    </w:p>
    <w:p w14:paraId="7E8CA4F5" w14:textId="0550C58E" w:rsidR="008E7106" w:rsidRDefault="008E7106" w:rsidP="00730B39">
      <w:pPr>
        <w:spacing w:after="0"/>
      </w:pPr>
    </w:p>
    <w:p w14:paraId="6A0E6A97" w14:textId="258F378F" w:rsidR="008E7106" w:rsidRDefault="008E7106" w:rsidP="00730B39">
      <w:pPr>
        <w:spacing w:after="0"/>
      </w:pPr>
    </w:p>
    <w:p w14:paraId="3BCDFDEC" w14:textId="2DC426B1" w:rsidR="008E7106" w:rsidRDefault="008E7106" w:rsidP="00730B39">
      <w:pPr>
        <w:spacing w:after="0"/>
      </w:pPr>
    </w:p>
    <w:p w14:paraId="747501AF" w14:textId="3DDB3D8F" w:rsidR="00CD0151" w:rsidRPr="00CD0151" w:rsidRDefault="00CD0151" w:rsidP="00304318">
      <w:pPr>
        <w:spacing w:after="0"/>
        <w:ind w:firstLine="0"/>
        <w:rPr>
          <w:sz w:val="32"/>
          <w:szCs w:val="32"/>
        </w:rPr>
      </w:pPr>
    </w:p>
    <w:p w14:paraId="2D03CA09" w14:textId="77777777" w:rsidR="00903D6F" w:rsidRDefault="00903D6F" w:rsidP="00F5061F">
      <w:pPr>
        <w:ind w:firstLine="0"/>
      </w:pPr>
    </w:p>
    <w:p w14:paraId="6004BD19" w14:textId="77777777" w:rsidR="00903D6F" w:rsidRDefault="00903D6F" w:rsidP="00F5061F">
      <w:pPr>
        <w:ind w:firstLine="0"/>
      </w:pPr>
    </w:p>
    <w:p w14:paraId="001EE3C0" w14:textId="77777777" w:rsidR="006F5D4D" w:rsidRDefault="00903D6F" w:rsidP="00903D6F">
      <w:pPr>
        <w:pStyle w:val="Titulek"/>
        <w:rPr>
          <w:sz w:val="24"/>
          <w:szCs w:val="20"/>
        </w:rPr>
        <w:sectPr w:rsidR="006F5D4D" w:rsidSect="00F35024">
          <w:footerReference w:type="first" r:id="rId52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  <w:r>
        <w:rPr>
          <w:sz w:val="24"/>
          <w:szCs w:val="20"/>
        </w:rPr>
        <w:t xml:space="preserve">              </w:t>
      </w:r>
      <w:r w:rsidRPr="00903D6F">
        <w:rPr>
          <w:sz w:val="24"/>
          <w:szCs w:val="20"/>
        </w:rPr>
        <w:t xml:space="preserve">Graf </w:t>
      </w:r>
      <w:r w:rsidRPr="00903D6F">
        <w:rPr>
          <w:sz w:val="24"/>
          <w:szCs w:val="20"/>
        </w:rPr>
        <w:fldChar w:fldCharType="begin"/>
      </w:r>
      <w:r w:rsidRPr="00903D6F">
        <w:rPr>
          <w:sz w:val="24"/>
          <w:szCs w:val="20"/>
        </w:rPr>
        <w:instrText xml:space="preserve"> SEQ Graf \* ARABIC </w:instrText>
      </w:r>
      <w:r w:rsidRPr="00903D6F">
        <w:rPr>
          <w:sz w:val="24"/>
          <w:szCs w:val="20"/>
        </w:rPr>
        <w:fldChar w:fldCharType="separate"/>
      </w:r>
      <w:r w:rsidR="00FD14BA">
        <w:rPr>
          <w:noProof/>
          <w:sz w:val="24"/>
          <w:szCs w:val="20"/>
        </w:rPr>
        <w:t>5</w:t>
      </w:r>
      <w:r w:rsidRPr="00903D6F">
        <w:rPr>
          <w:sz w:val="24"/>
          <w:szCs w:val="20"/>
        </w:rPr>
        <w:fldChar w:fldCharType="end"/>
      </w:r>
      <w:r w:rsidRPr="00903D6F">
        <w:rPr>
          <w:sz w:val="24"/>
          <w:szCs w:val="20"/>
        </w:rPr>
        <w:t xml:space="preserve"> - Deaths</w:t>
      </w:r>
    </w:p>
    <w:p w14:paraId="74761DC8" w14:textId="3F822DAC" w:rsidR="00DC604B" w:rsidRDefault="00DC604B" w:rsidP="00903D6F">
      <w:pPr>
        <w:pStyle w:val="Titulek"/>
      </w:pPr>
    </w:p>
    <w:p w14:paraId="2763A246" w14:textId="50AE5E05" w:rsidR="00396D2F" w:rsidRDefault="00396D2F" w:rsidP="00F5061F">
      <w:pPr>
        <w:ind w:firstLine="0"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7A45AD5" wp14:editId="15011654">
            <wp:simplePos x="0" y="0"/>
            <wp:positionH relativeFrom="margin">
              <wp:posOffset>-364544</wp:posOffset>
            </wp:positionH>
            <wp:positionV relativeFrom="margin">
              <wp:posOffset>-133899</wp:posOffset>
            </wp:positionV>
            <wp:extent cx="3951605" cy="2789555"/>
            <wp:effectExtent l="0" t="0" r="0" b="0"/>
            <wp:wrapSquare wrapText="bothSides"/>
            <wp:docPr id="22" name="Obrázek 22" descr="Obsah obrázku tabu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abulka&#10;&#10;Popis byl vytvořen automaticky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605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E4DB5" w14:textId="4E8BADE8" w:rsidR="00396D2F" w:rsidRDefault="00396D2F" w:rsidP="00F5061F">
      <w:pPr>
        <w:ind w:firstLine="0"/>
      </w:pPr>
    </w:p>
    <w:p w14:paraId="5F9B87FA" w14:textId="5371B9B5" w:rsidR="00396D2F" w:rsidRDefault="00396D2F" w:rsidP="00F5061F">
      <w:pPr>
        <w:ind w:firstLine="0"/>
      </w:pPr>
    </w:p>
    <w:p w14:paraId="69F111C5" w14:textId="28AC5CE2" w:rsidR="00396D2F" w:rsidRDefault="00396D2F" w:rsidP="00F5061F">
      <w:pPr>
        <w:ind w:firstLine="0"/>
      </w:pPr>
    </w:p>
    <w:p w14:paraId="608C553E" w14:textId="205CEBD1" w:rsidR="00396D2F" w:rsidRDefault="00396D2F" w:rsidP="00F5061F">
      <w:pPr>
        <w:ind w:firstLine="0"/>
      </w:pPr>
    </w:p>
    <w:p w14:paraId="27CF7856" w14:textId="12A4A472" w:rsidR="00396D2F" w:rsidRDefault="00396D2F" w:rsidP="00F5061F">
      <w:pPr>
        <w:ind w:firstLine="0"/>
      </w:pPr>
    </w:p>
    <w:p w14:paraId="5D8A7FF0" w14:textId="63F532E5" w:rsidR="00396D2F" w:rsidRDefault="00396D2F" w:rsidP="00F5061F">
      <w:pPr>
        <w:ind w:firstLine="0"/>
      </w:pPr>
    </w:p>
    <w:p w14:paraId="2585976D" w14:textId="3253DA10" w:rsidR="00396D2F" w:rsidRPr="00FD14BA" w:rsidRDefault="00FD14BA" w:rsidP="00FD14BA">
      <w:pPr>
        <w:pStyle w:val="Titulek"/>
        <w:rPr>
          <w:sz w:val="24"/>
          <w:szCs w:val="20"/>
        </w:rPr>
      </w:pPr>
      <w:r w:rsidRPr="00FD14BA">
        <w:rPr>
          <w:sz w:val="24"/>
          <w:szCs w:val="20"/>
        </w:rPr>
        <w:t xml:space="preserve">          Graf </w:t>
      </w:r>
      <w:r w:rsidRPr="00FD14BA">
        <w:rPr>
          <w:sz w:val="24"/>
          <w:szCs w:val="20"/>
        </w:rPr>
        <w:fldChar w:fldCharType="begin"/>
      </w:r>
      <w:r w:rsidRPr="00FD14BA">
        <w:rPr>
          <w:sz w:val="24"/>
          <w:szCs w:val="20"/>
        </w:rPr>
        <w:instrText xml:space="preserve"> SEQ Graf \* ARABIC </w:instrText>
      </w:r>
      <w:r w:rsidRPr="00FD14BA">
        <w:rPr>
          <w:sz w:val="24"/>
          <w:szCs w:val="20"/>
        </w:rPr>
        <w:fldChar w:fldCharType="separate"/>
      </w:r>
      <w:r w:rsidRPr="00FD14BA">
        <w:rPr>
          <w:noProof/>
          <w:sz w:val="24"/>
          <w:szCs w:val="20"/>
        </w:rPr>
        <w:t>6</w:t>
      </w:r>
      <w:r w:rsidRPr="00FD14BA">
        <w:rPr>
          <w:sz w:val="24"/>
          <w:szCs w:val="20"/>
        </w:rPr>
        <w:fldChar w:fldCharType="end"/>
      </w:r>
      <w:r w:rsidRPr="00FD14BA">
        <w:rPr>
          <w:sz w:val="24"/>
          <w:szCs w:val="20"/>
        </w:rPr>
        <w:t xml:space="preserve"> - Net migration</w:t>
      </w:r>
    </w:p>
    <w:p w14:paraId="5944D1C2" w14:textId="6782ED92" w:rsidR="00396D2F" w:rsidRDefault="00396D2F" w:rsidP="00F5061F">
      <w:pPr>
        <w:ind w:firstLine="0"/>
      </w:pPr>
    </w:p>
    <w:p w14:paraId="17D2D9B3" w14:textId="77777777" w:rsidR="00AF48E9" w:rsidRDefault="00AF48E9" w:rsidP="00F5061F">
      <w:pPr>
        <w:ind w:firstLine="0"/>
      </w:pPr>
    </w:p>
    <w:p w14:paraId="1D3DC8BC" w14:textId="77777777" w:rsidR="00AF48E9" w:rsidRDefault="00AF48E9" w:rsidP="00F5061F">
      <w:pPr>
        <w:ind w:firstLine="0"/>
      </w:pPr>
    </w:p>
    <w:p w14:paraId="564FD131" w14:textId="77777777" w:rsidR="00AF48E9" w:rsidRDefault="00AF48E9" w:rsidP="00F5061F">
      <w:pPr>
        <w:ind w:firstLine="0"/>
      </w:pPr>
    </w:p>
    <w:p w14:paraId="14DB472C" w14:textId="77777777" w:rsidR="00AF48E9" w:rsidRDefault="00AF48E9" w:rsidP="00F5061F">
      <w:pPr>
        <w:ind w:firstLine="0"/>
      </w:pPr>
    </w:p>
    <w:p w14:paraId="0AF25D61" w14:textId="77777777" w:rsidR="00AF48E9" w:rsidRDefault="00AF48E9" w:rsidP="00F5061F">
      <w:pPr>
        <w:ind w:firstLine="0"/>
      </w:pPr>
    </w:p>
    <w:p w14:paraId="6908ADBA" w14:textId="77777777" w:rsidR="00AF48E9" w:rsidRDefault="00AF48E9" w:rsidP="00F5061F">
      <w:pPr>
        <w:ind w:firstLine="0"/>
      </w:pPr>
    </w:p>
    <w:p w14:paraId="7B89C267" w14:textId="77777777" w:rsidR="00AF48E9" w:rsidRDefault="00AF48E9" w:rsidP="00F5061F">
      <w:pPr>
        <w:ind w:firstLine="0"/>
      </w:pPr>
    </w:p>
    <w:p w14:paraId="1C2B838C" w14:textId="77777777" w:rsidR="00AF48E9" w:rsidRDefault="00AF48E9" w:rsidP="00F5061F">
      <w:pPr>
        <w:ind w:firstLine="0"/>
      </w:pPr>
    </w:p>
    <w:p w14:paraId="71894039" w14:textId="77777777" w:rsidR="00AF48E9" w:rsidRDefault="00AF48E9" w:rsidP="00F5061F">
      <w:pPr>
        <w:ind w:firstLine="0"/>
      </w:pPr>
    </w:p>
    <w:p w14:paraId="59438F46" w14:textId="77777777" w:rsidR="00AF48E9" w:rsidRDefault="00AF48E9" w:rsidP="00F5061F">
      <w:pPr>
        <w:ind w:firstLine="0"/>
      </w:pPr>
    </w:p>
    <w:p w14:paraId="3C13DC12" w14:textId="77777777" w:rsidR="006F5D4D" w:rsidRDefault="006F5D4D" w:rsidP="00F5061F">
      <w:pPr>
        <w:ind w:firstLine="0"/>
        <w:sectPr w:rsidR="006F5D4D" w:rsidSect="00F35024">
          <w:footerReference w:type="first" r:id="rId54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</w:p>
    <w:p w14:paraId="165AA91C" w14:textId="35DFDE4E" w:rsidR="00AF48E9" w:rsidRPr="00F22D4C" w:rsidRDefault="00F22D4C" w:rsidP="00F22D4C">
      <w:pPr>
        <w:ind w:firstLine="0"/>
        <w:rPr>
          <w:sz w:val="32"/>
          <w:szCs w:val="24"/>
        </w:rPr>
      </w:pPr>
      <w:r w:rsidRPr="00F22D4C">
        <w:rPr>
          <w:b/>
          <w:bCs/>
          <w:sz w:val="36"/>
          <w:szCs w:val="28"/>
        </w:rPr>
        <w:lastRenderedPageBreak/>
        <w:t xml:space="preserve"> 6</w:t>
      </w:r>
      <w:r w:rsidRPr="00F22D4C">
        <w:rPr>
          <w:b/>
          <w:bCs/>
          <w:sz w:val="36"/>
          <w:szCs w:val="28"/>
        </w:rPr>
        <w:tab/>
        <w:t>BUDOUCNOST FINSKA</w:t>
      </w:r>
    </w:p>
    <w:p w14:paraId="04C4B948" w14:textId="77777777" w:rsidR="00AF48E9" w:rsidRDefault="00AF48E9" w:rsidP="003829B8">
      <w:pPr>
        <w:spacing w:after="0"/>
      </w:pPr>
    </w:p>
    <w:p w14:paraId="6F02504F" w14:textId="7CAC3CC3" w:rsidR="0041301E" w:rsidRDefault="00AF48E9" w:rsidP="00FA121C">
      <w:pPr>
        <w:spacing w:after="0"/>
      </w:pPr>
      <w:r w:rsidRPr="00AF48E9">
        <w:t>Finsko bere školní vzdělávání nesmírně vážně, hovoří o něm nejen jako o prostředku, jak zvládnout výzvy budoucnosti, ale i jako o základní podmínce pro přežití lidského rodu. Profese učitele je t</w:t>
      </w:r>
      <w:r w:rsidR="00437501">
        <w:t xml:space="preserve">am </w:t>
      </w:r>
      <w:r w:rsidRPr="00AF48E9">
        <w:t xml:space="preserve">nesmírně ceněná a žádaná, svojí prestiží se pohybuje na úrovni právníků či lékařů. </w:t>
      </w:r>
      <w:r w:rsidR="003829B8" w:rsidRPr="003829B8">
        <w:t>Finské děti patří k nejchytřejším.</w:t>
      </w:r>
      <w:r w:rsidR="003829B8">
        <w:t xml:space="preserve"> Myslím si, že finské vzdělávání je naše budoucnost.</w:t>
      </w:r>
      <w:r w:rsidR="00130AD9">
        <w:t xml:space="preserve"> Například vzdělávání v České republice je dle mého názoru velice podprůměrné.</w:t>
      </w:r>
    </w:p>
    <w:p w14:paraId="4DE946FB" w14:textId="77777777" w:rsidR="00B00D44" w:rsidRDefault="00B00D44" w:rsidP="00FA121C">
      <w:pPr>
        <w:spacing w:after="0"/>
      </w:pPr>
    </w:p>
    <w:p w14:paraId="4EEE2FD9" w14:textId="57AAF725" w:rsidR="0041301E" w:rsidRDefault="0041301E" w:rsidP="0041301E">
      <w:r w:rsidRPr="0041301E">
        <w:t>Jádro nabírá na síle. Finská státní (51 %) energetická společnost Fortum aktualizovala svou strategii a vrací se zpět k severským kořenům, nově se totiž zaměřuje na jadernou energii nejen ve Finsku, ale také ve Švédsku.</w:t>
      </w:r>
      <w:r w:rsidR="006A79E5">
        <w:t xml:space="preserve"> Myslím si, že má Finsko velikou </w:t>
      </w:r>
      <w:r w:rsidR="006A79E5" w:rsidRPr="006A79E5">
        <w:t>budoucnost v malých jaderných reaktorech</w:t>
      </w:r>
      <w:r w:rsidR="006A79E5">
        <w:t>.</w:t>
      </w:r>
    </w:p>
    <w:p w14:paraId="1B6C8BA0" w14:textId="77777777" w:rsidR="00B00D44" w:rsidRDefault="00B00D44" w:rsidP="0041301E"/>
    <w:p w14:paraId="62420A95" w14:textId="40421D4D" w:rsidR="00FB689F" w:rsidRDefault="00FB689F" w:rsidP="0041301E">
      <w:r>
        <w:t xml:space="preserve">Dle mého názoru bude porodnost ve Finsku neustále klesat. </w:t>
      </w:r>
      <w:r w:rsidRPr="00FB689F">
        <w:t>Finsko bohužel není jedinou zemí s problémem s porodností, která ohrožuje samotnou existenci jeho národa. Stejný trend lze dnes pozorovat téměř v každé evropské zemi.</w:t>
      </w:r>
    </w:p>
    <w:p w14:paraId="076FCBCD" w14:textId="77777777" w:rsidR="006F5D4D" w:rsidRDefault="006F5D4D" w:rsidP="0041301E">
      <w:pPr>
        <w:sectPr w:rsidR="006F5D4D" w:rsidSect="00F35024">
          <w:footerReference w:type="first" r:id="rId55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</w:p>
    <w:p w14:paraId="7926A0A8" w14:textId="2B7EC097" w:rsidR="00793937" w:rsidRDefault="00F075DC" w:rsidP="009F07B8">
      <w:pPr>
        <w:pStyle w:val="Nadpis2"/>
        <w:numPr>
          <w:ilvl w:val="0"/>
          <w:numId w:val="7"/>
        </w:numPr>
      </w:pPr>
      <w:bookmarkStart w:id="19" w:name="_Toc102679214"/>
      <w:bookmarkStart w:id="20" w:name="_Toc102747858"/>
      <w:bookmarkStart w:id="21" w:name="_Toc120363717"/>
      <w:r>
        <w:lastRenderedPageBreak/>
        <w:t>ZÁVĚR</w:t>
      </w:r>
      <w:bookmarkEnd w:id="19"/>
      <w:bookmarkEnd w:id="20"/>
      <w:bookmarkEnd w:id="21"/>
    </w:p>
    <w:p w14:paraId="1693FDC5" w14:textId="46E1B98B" w:rsidR="00CF6C06" w:rsidRDefault="00CF6C06" w:rsidP="00CF6C06"/>
    <w:p w14:paraId="695C0189" w14:textId="14F4A13D" w:rsidR="00A0409E" w:rsidRPr="00A0409E" w:rsidRDefault="00A0409E" w:rsidP="00A0409E">
      <w:r w:rsidRPr="00A0409E">
        <w:t xml:space="preserve">   Ve své seminární práci </w:t>
      </w:r>
      <w:r>
        <w:t>na téma</w:t>
      </w:r>
      <w:r w:rsidRPr="00A0409E">
        <w:t xml:space="preserve"> Finsk</w:t>
      </w:r>
      <w:r>
        <w:t>o jsem se</w:t>
      </w:r>
      <w:r w:rsidRPr="00A0409E">
        <w:t xml:space="preserve"> </w:t>
      </w:r>
      <w:r>
        <w:t>n</w:t>
      </w:r>
      <w:r w:rsidRPr="00A0409E">
        <w:t xml:space="preserve">ejprve </w:t>
      </w:r>
      <w:r>
        <w:t>p</w:t>
      </w:r>
      <w:r w:rsidRPr="00A0409E">
        <w:t>okus</w:t>
      </w:r>
      <w:r>
        <w:t>ila</w:t>
      </w:r>
      <w:r w:rsidRPr="00A0409E">
        <w:t xml:space="preserve"> krátce charakterizovat tento stát. Zaměř</w:t>
      </w:r>
      <w:r>
        <w:t>ila jsem</w:t>
      </w:r>
      <w:r w:rsidRPr="00A0409E">
        <w:t xml:space="preserve"> se na představení země i společenský, kulturní a občanský život v zemi.</w:t>
      </w:r>
    </w:p>
    <w:p w14:paraId="09B3CD00" w14:textId="25B5D59A" w:rsidR="00A0409E" w:rsidRPr="00A0409E" w:rsidRDefault="00A0409E" w:rsidP="00A0409E">
      <w:r w:rsidRPr="00A0409E">
        <w:t xml:space="preserve">  Dále </w:t>
      </w:r>
      <w:r>
        <w:t>jsem se věnovala</w:t>
      </w:r>
      <w:r w:rsidRPr="00A0409E">
        <w:t xml:space="preserve"> demografické struktuře obyvatelstva, sociálním a společenským problémům či chování lidí ve Finsku.</w:t>
      </w:r>
    </w:p>
    <w:p w14:paraId="5A453DFA" w14:textId="248FD1EF" w:rsidR="00A0409E" w:rsidRDefault="00A0409E" w:rsidP="00A0409E">
      <w:pPr>
        <w:rPr>
          <w:rStyle w:val="Hypertextovodkaz"/>
          <w:rFonts w:cs="Times New Roman"/>
          <w:color w:val="auto"/>
          <w:szCs w:val="28"/>
          <w:u w:val="none"/>
        </w:rPr>
      </w:pPr>
      <w:r w:rsidRPr="00A0409E">
        <w:t xml:space="preserve">  V poslední kapitole se zamě</w:t>
      </w:r>
      <w:r>
        <w:t>řila</w:t>
      </w:r>
      <w:r w:rsidRPr="00A0409E">
        <w:t xml:space="preserve"> na budoucnost Finsk</w:t>
      </w:r>
      <w:r>
        <w:t>a.</w:t>
      </w:r>
    </w:p>
    <w:p w14:paraId="7B44C01D" w14:textId="0C2A9FE8" w:rsidR="005D681B" w:rsidRDefault="00793937" w:rsidP="00793937">
      <w:pPr>
        <w:spacing w:after="0"/>
        <w:rPr>
          <w:rStyle w:val="Hypertextovodkaz"/>
          <w:rFonts w:cs="Times New Roman"/>
          <w:color w:val="auto"/>
          <w:szCs w:val="28"/>
          <w:u w:val="none"/>
        </w:rPr>
        <w:sectPr w:rsidR="005D681B" w:rsidSect="00F35024">
          <w:footerReference w:type="first" r:id="rId56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  <w:r w:rsidRPr="00793937">
        <w:rPr>
          <w:rStyle w:val="Hypertextovodkaz"/>
          <w:rFonts w:cs="Times New Roman"/>
          <w:color w:val="auto"/>
          <w:szCs w:val="28"/>
          <w:u w:val="none"/>
        </w:rPr>
        <w:t>Jsem velmi ráda, že jsem si zvolila právě toto téma. Měla jsem možnost využít své předem získané znalosti a zároveň jsem velmi obohacena o znalosti nové.</w:t>
      </w:r>
    </w:p>
    <w:p w14:paraId="42E61E6E" w14:textId="197EC3D3" w:rsidR="00E4690A" w:rsidRDefault="00F12874" w:rsidP="00F05F3B">
      <w:pPr>
        <w:pStyle w:val="Nadpis2"/>
        <w:numPr>
          <w:ilvl w:val="0"/>
          <w:numId w:val="0"/>
        </w:numPr>
        <w:rPr>
          <w:shd w:val="clear" w:color="auto" w:fill="FFFFFF"/>
        </w:rPr>
      </w:pPr>
      <w:bookmarkStart w:id="22" w:name="_Toc120363718"/>
      <w:bookmarkStart w:id="23" w:name="_Toc102679215"/>
      <w:bookmarkStart w:id="24" w:name="_Toc102747859"/>
      <w:bookmarkStart w:id="25" w:name="_Hlk131762601"/>
      <w:r>
        <w:rPr>
          <w:shd w:val="clear" w:color="auto" w:fill="FFFFFF"/>
        </w:rPr>
        <w:lastRenderedPageBreak/>
        <w:t>8</w:t>
      </w:r>
      <w:r w:rsidR="00D259E9">
        <w:rPr>
          <w:shd w:val="clear" w:color="auto" w:fill="FFFFFF"/>
        </w:rPr>
        <w:t xml:space="preserve">  </w:t>
      </w:r>
      <w:r w:rsidR="00F075DC">
        <w:rPr>
          <w:shd w:val="clear" w:color="auto" w:fill="FFFFFF"/>
        </w:rPr>
        <w:t>LITERATURA A PRAMENY</w:t>
      </w:r>
      <w:bookmarkEnd w:id="22"/>
      <w:bookmarkEnd w:id="23"/>
      <w:bookmarkEnd w:id="24"/>
    </w:p>
    <w:bookmarkEnd w:id="25"/>
    <w:p w14:paraId="535A5E43" w14:textId="4CDF1591" w:rsidR="00705A07" w:rsidRPr="00526878" w:rsidRDefault="00705A07" w:rsidP="00705A07">
      <w:pPr>
        <w:rPr>
          <w:b/>
          <w:bCs/>
        </w:rPr>
      </w:pPr>
    </w:p>
    <w:p w14:paraId="4C4C72A1" w14:textId="6FD68E94" w:rsidR="006E0893" w:rsidRPr="00526878" w:rsidRDefault="00610482" w:rsidP="007353A6">
      <w:pPr>
        <w:rPr>
          <w:b/>
          <w:bCs/>
        </w:rPr>
      </w:pPr>
      <w:r w:rsidRPr="00526878">
        <w:rPr>
          <w:b/>
          <w:bCs/>
        </w:rPr>
        <w:t xml:space="preserve">  </w:t>
      </w:r>
      <w:r w:rsidR="00526878" w:rsidRPr="00526878">
        <w:rPr>
          <w:b/>
          <w:bCs/>
        </w:rPr>
        <w:t xml:space="preserve"> </w:t>
      </w:r>
      <w:r w:rsidRPr="00526878">
        <w:rPr>
          <w:b/>
          <w:bCs/>
        </w:rPr>
        <w:t xml:space="preserve">   </w:t>
      </w:r>
      <w:r w:rsidR="00526878" w:rsidRPr="00526878">
        <w:rPr>
          <w:b/>
          <w:bCs/>
        </w:rPr>
        <w:t xml:space="preserve">České zdroje </w:t>
      </w:r>
    </w:p>
    <w:p w14:paraId="5398605F" w14:textId="5F9C5774" w:rsidR="00705A07" w:rsidRDefault="00705A07" w:rsidP="00E72B02">
      <w:pPr>
        <w:spacing w:after="0"/>
        <w:rPr>
          <w:rStyle w:val="Hypertextovodkaz"/>
          <w:rFonts w:cs="Times New Roman"/>
          <w:b/>
          <w:bCs/>
          <w:color w:val="auto"/>
          <w:szCs w:val="28"/>
          <w:u w:val="none"/>
        </w:rPr>
      </w:pPr>
      <w:r w:rsidRPr="009B12EC">
        <w:rPr>
          <w:rStyle w:val="Hypertextovodkaz"/>
          <w:rFonts w:cs="Times New Roman"/>
          <w:b/>
          <w:bCs/>
          <w:color w:val="auto"/>
          <w:szCs w:val="28"/>
          <w:u w:val="none"/>
        </w:rPr>
        <w:t xml:space="preserve">   </w:t>
      </w:r>
      <w:r>
        <w:rPr>
          <w:rStyle w:val="Hypertextovodkaz"/>
          <w:rFonts w:cs="Times New Roman"/>
          <w:b/>
          <w:bCs/>
          <w:color w:val="auto"/>
          <w:szCs w:val="28"/>
          <w:u w:val="none"/>
        </w:rPr>
        <w:t xml:space="preserve"> </w:t>
      </w:r>
      <w:r w:rsidRPr="009B12EC">
        <w:rPr>
          <w:rStyle w:val="Hypertextovodkaz"/>
          <w:rFonts w:cs="Times New Roman"/>
          <w:b/>
          <w:bCs/>
          <w:color w:val="auto"/>
          <w:szCs w:val="28"/>
          <w:u w:val="none"/>
        </w:rPr>
        <w:t xml:space="preserve">  Knižní zdroje</w:t>
      </w:r>
    </w:p>
    <w:p w14:paraId="393DB633" w14:textId="77777777" w:rsidR="00C56801" w:rsidRPr="00CE5436" w:rsidRDefault="00C56801" w:rsidP="00E72B02">
      <w:pPr>
        <w:spacing w:after="0"/>
        <w:rPr>
          <w:rStyle w:val="Hypertextovodkaz"/>
          <w:rFonts w:cs="Times New Roman"/>
          <w:color w:val="auto"/>
          <w:szCs w:val="28"/>
          <w:u w:val="none"/>
        </w:rPr>
      </w:pPr>
    </w:p>
    <w:p w14:paraId="43891C8F" w14:textId="2F0C4E37" w:rsidR="00C56801" w:rsidRPr="00CE5436" w:rsidRDefault="00CE5436" w:rsidP="00E72B02">
      <w:pPr>
        <w:spacing w:after="0"/>
        <w:rPr>
          <w:rStyle w:val="Hypertextovodkaz"/>
          <w:rFonts w:cs="Times New Roman"/>
          <w:color w:val="auto"/>
          <w:szCs w:val="28"/>
          <w:u w:val="none"/>
        </w:rPr>
      </w:pPr>
      <w:r w:rsidRPr="00CE5436">
        <w:rPr>
          <w:rFonts w:cs="Times New Roman"/>
          <w:i/>
          <w:iCs/>
          <w:color w:val="auto"/>
          <w:szCs w:val="28"/>
        </w:rPr>
        <w:t>Atlas světa pro cestovatele</w:t>
      </w:r>
      <w:r w:rsidRPr="00CE5436">
        <w:rPr>
          <w:rFonts w:cs="Times New Roman"/>
          <w:color w:val="auto"/>
          <w:szCs w:val="28"/>
        </w:rPr>
        <w:t>. In: . Slovart, 2009. ISBN ISBN 978-80-7391-077-8.</w:t>
      </w:r>
    </w:p>
    <w:p w14:paraId="396A0C20" w14:textId="77777777" w:rsidR="006A7CA1" w:rsidRPr="009B12EC" w:rsidRDefault="006A7CA1" w:rsidP="00E72B02">
      <w:pPr>
        <w:spacing w:after="0"/>
        <w:rPr>
          <w:rStyle w:val="Hypertextovodkaz"/>
          <w:rFonts w:cs="Times New Roman"/>
          <w:color w:val="auto"/>
          <w:szCs w:val="28"/>
          <w:u w:val="none"/>
        </w:rPr>
      </w:pPr>
    </w:p>
    <w:p w14:paraId="02B26EA1" w14:textId="152DD9BB" w:rsidR="00E72B02" w:rsidRDefault="00705A07" w:rsidP="00E72B02">
      <w:pPr>
        <w:spacing w:after="0"/>
        <w:rPr>
          <w:rStyle w:val="Hypertextovodkaz"/>
          <w:rFonts w:cs="Times New Roman"/>
          <w:b/>
          <w:bCs/>
          <w:color w:val="auto"/>
          <w:szCs w:val="28"/>
          <w:u w:val="none"/>
        </w:rPr>
      </w:pPr>
      <w:r>
        <w:rPr>
          <w:rStyle w:val="Hypertextovodkaz"/>
          <w:rFonts w:cs="Times New Roman"/>
          <w:b/>
          <w:bCs/>
          <w:color w:val="auto"/>
          <w:szCs w:val="28"/>
          <w:u w:val="none"/>
        </w:rPr>
        <w:t xml:space="preserve">      Internetov</w:t>
      </w:r>
      <w:r w:rsidRPr="009B12EC">
        <w:rPr>
          <w:rStyle w:val="Hypertextovodkaz"/>
          <w:rFonts w:cs="Times New Roman"/>
          <w:b/>
          <w:bCs/>
          <w:color w:val="auto"/>
          <w:szCs w:val="28"/>
          <w:u w:val="none"/>
        </w:rPr>
        <w:t>é zdroje</w:t>
      </w:r>
    </w:p>
    <w:bookmarkEnd w:id="6"/>
    <w:p w14:paraId="7654088B" w14:textId="77777777" w:rsidR="00A6362E" w:rsidRPr="00A6362E" w:rsidRDefault="00A6362E" w:rsidP="00B1366B">
      <w:pPr>
        <w:spacing w:after="0"/>
        <w:rPr>
          <w:rStyle w:val="Hypertextovodkaz"/>
          <w:rFonts w:cs="Times New Roman"/>
          <w:color w:val="auto"/>
          <w:szCs w:val="28"/>
          <w:u w:val="none"/>
        </w:rPr>
      </w:pPr>
    </w:p>
    <w:p w14:paraId="10D8B668" w14:textId="77777777" w:rsidR="00A6362E" w:rsidRPr="00A6362E" w:rsidRDefault="00A6362E" w:rsidP="00083EE4">
      <w:pPr>
        <w:spacing w:after="0"/>
        <w:rPr>
          <w:rStyle w:val="Hypertextovodkaz"/>
          <w:rFonts w:cs="Times New Roman"/>
          <w:color w:val="auto"/>
          <w:szCs w:val="28"/>
          <w:u w:val="none"/>
        </w:rPr>
      </w:pPr>
      <w:r w:rsidRPr="00A6362E">
        <w:rPr>
          <w:rStyle w:val="Hypertextovodkaz"/>
          <w:rFonts w:cs="Times New Roman"/>
          <w:color w:val="auto"/>
          <w:szCs w:val="28"/>
          <w:u w:val="none"/>
        </w:rPr>
        <w:t>9 věcí o Finsku, které jste určitě nevěděli. Cultures.cz [online]. [cit. 2023-04-04]. Dostupné z: https://cultures.cz/9-veci-o-finsku-ktere-jste-urcite-nevedeli/</w:t>
      </w:r>
    </w:p>
    <w:p w14:paraId="64DA7BA3" w14:textId="77777777" w:rsidR="00A6362E" w:rsidRPr="00A6362E" w:rsidRDefault="00A6362E" w:rsidP="00083EE4">
      <w:pPr>
        <w:spacing w:after="0"/>
        <w:rPr>
          <w:rStyle w:val="Hypertextovodkaz"/>
          <w:rFonts w:cs="Times New Roman"/>
          <w:color w:val="auto"/>
          <w:szCs w:val="28"/>
          <w:u w:val="none"/>
        </w:rPr>
      </w:pPr>
      <w:r w:rsidRPr="00A6362E">
        <w:rPr>
          <w:rStyle w:val="Hypertextovodkaz"/>
          <w:rFonts w:cs="Times New Roman"/>
          <w:color w:val="auto"/>
          <w:szCs w:val="28"/>
          <w:u w:val="none"/>
        </w:rPr>
        <w:t>Finská republika. Euroskop [online]. [cit. 2023-04-04]. Dostupné z: https://euroskop.cz/evropska-unie/clenske-staty/jednotlive-staty/finsko/</w:t>
      </w:r>
    </w:p>
    <w:p w14:paraId="2CC5FD79" w14:textId="77777777" w:rsidR="00A6362E" w:rsidRPr="00A6362E" w:rsidRDefault="00A6362E" w:rsidP="00083EE4">
      <w:pPr>
        <w:spacing w:after="0"/>
        <w:rPr>
          <w:rStyle w:val="Hypertextovodkaz"/>
          <w:rFonts w:cs="Times New Roman"/>
          <w:color w:val="auto"/>
          <w:szCs w:val="28"/>
          <w:u w:val="none"/>
        </w:rPr>
      </w:pPr>
      <w:r w:rsidRPr="00A6362E">
        <w:rPr>
          <w:rStyle w:val="Hypertextovodkaz"/>
          <w:rFonts w:cs="Times New Roman"/>
          <w:color w:val="auto"/>
          <w:szCs w:val="28"/>
          <w:u w:val="none"/>
        </w:rPr>
        <w:t>Finsko. Evropská unie [online]. [cit. 2023-04-04]. Dostupné z: https://european-union.europa.eu/principles-countries-history/country-profiles/finland_cs</w:t>
      </w:r>
    </w:p>
    <w:p w14:paraId="4299DBF4" w14:textId="77777777" w:rsidR="00A6362E" w:rsidRPr="00A6362E" w:rsidRDefault="00A6362E" w:rsidP="00083EE4">
      <w:pPr>
        <w:spacing w:after="0"/>
        <w:rPr>
          <w:rStyle w:val="Hypertextovodkaz"/>
          <w:rFonts w:cs="Times New Roman"/>
          <w:color w:val="auto"/>
          <w:szCs w:val="28"/>
          <w:u w:val="none"/>
        </w:rPr>
      </w:pPr>
      <w:r w:rsidRPr="00A6362E">
        <w:rPr>
          <w:rStyle w:val="Hypertextovodkaz"/>
          <w:rFonts w:cs="Times New Roman"/>
          <w:color w:val="auto"/>
          <w:szCs w:val="28"/>
          <w:u w:val="none"/>
        </w:rPr>
        <w:t>Finsko: Země tisíců jezer a ostrovů, která se každoročně zvětšuje. 100+1 zahraniční zajímavosti [online]. Brno: Extra Publishing, 2016, 29.09. [cit. 2023-04-07]. Dostupné z: https://www.stoplusjednicka.cz/finsko-zeme-tisicu-jezer-ostrovu</w:t>
      </w:r>
    </w:p>
    <w:p w14:paraId="3DC69961" w14:textId="77777777" w:rsidR="006F5D4D" w:rsidRDefault="00A6362E" w:rsidP="00083EE4">
      <w:pPr>
        <w:spacing w:after="0"/>
        <w:rPr>
          <w:rStyle w:val="Hypertextovodkaz"/>
          <w:rFonts w:cs="Times New Roman"/>
          <w:color w:val="auto"/>
          <w:szCs w:val="28"/>
          <w:u w:val="none"/>
        </w:rPr>
        <w:sectPr w:rsidR="006F5D4D" w:rsidSect="00F35024">
          <w:footerReference w:type="first" r:id="rId57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  <w:r w:rsidRPr="00A6362E">
        <w:rPr>
          <w:rStyle w:val="Hypertextovodkaz"/>
          <w:rFonts w:cs="Times New Roman"/>
          <w:color w:val="auto"/>
          <w:szCs w:val="28"/>
          <w:u w:val="none"/>
        </w:rPr>
        <w:t xml:space="preserve">Základní informace o Finsku. CK Mundo [online]. [cit. 2023-04-04]. Dostupné z: </w:t>
      </w:r>
      <w:hyperlink r:id="rId58" w:history="1">
        <w:r w:rsidRPr="00A6362E">
          <w:rPr>
            <w:rStyle w:val="Hypertextovodkaz"/>
            <w:rFonts w:cs="Times New Roman"/>
            <w:color w:val="auto"/>
            <w:szCs w:val="28"/>
            <w:u w:val="none"/>
          </w:rPr>
          <w:t>https://www.mundo.cz/finsko/geografie</w:t>
        </w:r>
      </w:hyperlink>
    </w:p>
    <w:p w14:paraId="746E12B2" w14:textId="30BCF272" w:rsidR="00755C49" w:rsidRPr="00A80540" w:rsidRDefault="00755C49" w:rsidP="00083EE4">
      <w:pPr>
        <w:spacing w:after="0"/>
        <w:rPr>
          <w:rStyle w:val="Hypertextovodkaz"/>
          <w:rFonts w:cs="Times New Roman"/>
          <w:b/>
          <w:bCs/>
          <w:color w:val="auto"/>
          <w:szCs w:val="28"/>
          <w:u w:val="none"/>
        </w:rPr>
      </w:pPr>
      <w:r w:rsidRPr="00A80540">
        <w:rPr>
          <w:rStyle w:val="Hypertextovodkaz"/>
          <w:rFonts w:cs="Times New Roman"/>
          <w:b/>
          <w:bCs/>
          <w:color w:val="auto"/>
          <w:szCs w:val="28"/>
          <w:u w:val="none"/>
        </w:rPr>
        <w:lastRenderedPageBreak/>
        <w:t>Zahraniční zdroje</w:t>
      </w:r>
    </w:p>
    <w:p w14:paraId="60CF6B37" w14:textId="77777777" w:rsidR="001F18FB" w:rsidRPr="00A80540" w:rsidRDefault="001F18FB" w:rsidP="00083EE4">
      <w:pPr>
        <w:spacing w:after="0"/>
        <w:rPr>
          <w:rStyle w:val="Hypertextovodkaz"/>
          <w:rFonts w:cs="Times New Roman"/>
          <w:color w:val="auto"/>
          <w:szCs w:val="28"/>
          <w:u w:val="none"/>
        </w:rPr>
      </w:pPr>
    </w:p>
    <w:p w14:paraId="027F69DC" w14:textId="4FC83796" w:rsidR="001C75E8" w:rsidRPr="00A80540" w:rsidRDefault="001F18FB" w:rsidP="00083EE4">
      <w:pPr>
        <w:spacing w:after="0"/>
        <w:rPr>
          <w:rFonts w:cs="Times New Roman"/>
          <w:color w:val="auto"/>
          <w:szCs w:val="28"/>
        </w:rPr>
      </w:pPr>
      <w:r w:rsidRPr="00A80540">
        <w:rPr>
          <w:rFonts w:cs="Times New Roman"/>
          <w:color w:val="auto"/>
          <w:szCs w:val="28"/>
        </w:rPr>
        <w:t xml:space="preserve">Finland [online]. In: . </w:t>
      </w:r>
      <w:r w:rsidRPr="00A80540">
        <w:rPr>
          <w:rFonts w:cs="Times New Roman"/>
          <w:i/>
          <w:iCs/>
          <w:color w:val="auto"/>
          <w:szCs w:val="28"/>
        </w:rPr>
        <w:t>Britannica</w:t>
      </w:r>
      <w:r w:rsidRPr="00A80540">
        <w:rPr>
          <w:rFonts w:cs="Times New Roman"/>
          <w:color w:val="auto"/>
          <w:szCs w:val="28"/>
        </w:rPr>
        <w:t xml:space="preserve">, 2023 [cit. 2023-04-07]. Dostupné z: </w:t>
      </w:r>
      <w:hyperlink r:id="rId59" w:history="1">
        <w:r w:rsidR="00A80540" w:rsidRPr="00A80540">
          <w:rPr>
            <w:rStyle w:val="Hypertextovodkaz"/>
            <w:rFonts w:cs="Times New Roman"/>
            <w:color w:val="auto"/>
            <w:szCs w:val="28"/>
          </w:rPr>
          <w:t>https://www.britannica.com/place/Finland</w:t>
        </w:r>
      </w:hyperlink>
    </w:p>
    <w:p w14:paraId="644A9D6B" w14:textId="3E611124" w:rsidR="00A80540" w:rsidRDefault="00A80540" w:rsidP="00083EE4">
      <w:pPr>
        <w:spacing w:after="0"/>
        <w:rPr>
          <w:rFonts w:cs="Times New Roman"/>
          <w:color w:val="auto"/>
          <w:szCs w:val="28"/>
        </w:rPr>
      </w:pPr>
    </w:p>
    <w:p w14:paraId="76D0DEAC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584C1BDB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6B1E88B7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144AE5D4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282A01A1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3D25BCAA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4BAEB82B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7E0A5167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2CD1746E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29CC75B9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099E8F0A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5AFEF945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5E1560AC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7BA38C26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7E562578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72F65333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09FCE14F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7E62EF31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0C2BE7ED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759A8A26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190C5E9D" w14:textId="77777777" w:rsidR="00205779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49CFC76C" w14:textId="77777777" w:rsidR="00205779" w:rsidRPr="00A80540" w:rsidRDefault="00205779" w:rsidP="00083EE4">
      <w:pPr>
        <w:spacing w:after="0"/>
        <w:rPr>
          <w:rFonts w:cs="Times New Roman"/>
          <w:color w:val="auto"/>
          <w:szCs w:val="28"/>
        </w:rPr>
      </w:pPr>
    </w:p>
    <w:p w14:paraId="3795E647" w14:textId="77777777" w:rsidR="006F5D4D" w:rsidRDefault="006F5D4D" w:rsidP="00F12874">
      <w:pPr>
        <w:spacing w:after="0"/>
        <w:ind w:firstLine="0"/>
        <w:rPr>
          <w:rStyle w:val="Hypertextovodkaz"/>
          <w:rFonts w:cs="Times New Roman"/>
          <w:color w:val="auto"/>
          <w:szCs w:val="28"/>
          <w:u w:val="none"/>
        </w:rPr>
        <w:sectPr w:rsidR="006F5D4D" w:rsidSect="00F35024">
          <w:footerReference w:type="first" r:id="rId60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</w:p>
    <w:p w14:paraId="7DF1F66D" w14:textId="641A6999" w:rsidR="00F12874" w:rsidRDefault="00F12874" w:rsidP="00F12874">
      <w:pPr>
        <w:pStyle w:val="Nadpis2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lastRenderedPageBreak/>
        <w:t>9 PŘÍLOHY</w:t>
      </w:r>
    </w:p>
    <w:p w14:paraId="3C979F58" w14:textId="77777777" w:rsidR="00A2426D" w:rsidRDefault="00A2426D" w:rsidP="00A2426D">
      <w:pPr>
        <w:ind w:firstLine="0"/>
      </w:pPr>
    </w:p>
    <w:p w14:paraId="2246769C" w14:textId="77777777" w:rsidR="00A2426D" w:rsidRPr="00A2426D" w:rsidRDefault="00A2426D" w:rsidP="00A2426D">
      <w:pPr>
        <w:ind w:firstLine="0"/>
      </w:pPr>
    </w:p>
    <w:p w14:paraId="1FC8B74E" w14:textId="5098DECD" w:rsidR="00A2426D" w:rsidRPr="00A2426D" w:rsidRDefault="00A2426D" w:rsidP="00A2426D">
      <w:pPr>
        <w:rPr>
          <w:color w:val="auto"/>
        </w:rPr>
      </w:pPr>
      <w:r w:rsidRPr="00A2426D">
        <w:rPr>
          <w:color w:val="auto"/>
        </w:rPr>
        <w:t xml:space="preserve">              </w:t>
      </w:r>
      <w:r w:rsidRPr="00A2426D">
        <w:rPr>
          <w:color w:val="auto"/>
        </w:rPr>
        <w:t>Vlajka</w:t>
      </w:r>
    </w:p>
    <w:p w14:paraId="722CF7FC" w14:textId="77777777" w:rsidR="00A2426D" w:rsidRPr="00A2426D" w:rsidRDefault="00A2426D" w:rsidP="00A2426D">
      <w:pPr>
        <w:rPr>
          <w:color w:val="auto"/>
        </w:rPr>
      </w:pPr>
      <w:r w:rsidRPr="00A2426D">
        <w:rPr>
          <w:color w:val="auto"/>
        </w:rPr>
        <w:drawing>
          <wp:inline distT="0" distB="0" distL="0" distR="0" wp14:anchorId="417D3D72" wp14:editId="7CAB072B">
            <wp:extent cx="2095500" cy="1276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277C8" w14:textId="77777777" w:rsidR="00A2426D" w:rsidRPr="00A2426D" w:rsidRDefault="00A2426D" w:rsidP="00A2426D">
      <w:pPr>
        <w:rPr>
          <w:color w:val="auto"/>
        </w:rPr>
      </w:pPr>
      <w:hyperlink r:id="rId62" w:history="1">
        <w:r w:rsidRPr="00A2426D">
          <w:rPr>
            <w:rStyle w:val="Hypertextovodkaz"/>
            <w:color w:val="auto"/>
          </w:rPr>
          <w:t>https://cs.wikipedia.org/wiki/Finsk%C3%A1_vlajka</w:t>
        </w:r>
      </w:hyperlink>
    </w:p>
    <w:p w14:paraId="252A099A" w14:textId="77777777" w:rsidR="00A2426D" w:rsidRPr="00A2426D" w:rsidRDefault="00A2426D" w:rsidP="00A2426D">
      <w:pPr>
        <w:rPr>
          <w:color w:val="auto"/>
        </w:rPr>
      </w:pPr>
    </w:p>
    <w:p w14:paraId="58BF1988" w14:textId="776322DF" w:rsidR="00A2426D" w:rsidRPr="00A2426D" w:rsidRDefault="00A2426D" w:rsidP="00A2426D">
      <w:pPr>
        <w:rPr>
          <w:color w:val="auto"/>
        </w:rPr>
      </w:pPr>
      <w:r w:rsidRPr="00A2426D">
        <w:rPr>
          <w:color w:val="auto"/>
        </w:rPr>
        <w:t xml:space="preserve">     </w:t>
      </w:r>
      <w:r w:rsidRPr="00A2426D">
        <w:rPr>
          <w:color w:val="auto"/>
        </w:rPr>
        <w:t>Znak</w:t>
      </w:r>
    </w:p>
    <w:p w14:paraId="36436646" w14:textId="77777777" w:rsidR="00A2426D" w:rsidRPr="00A2426D" w:rsidRDefault="00A2426D" w:rsidP="00A2426D">
      <w:pPr>
        <w:rPr>
          <w:color w:val="auto"/>
        </w:rPr>
      </w:pPr>
      <w:r w:rsidRPr="00A2426D">
        <w:rPr>
          <w:color w:val="auto"/>
        </w:rPr>
        <w:drawing>
          <wp:inline distT="0" distB="0" distL="0" distR="0" wp14:anchorId="483EE4C5" wp14:editId="2FDB45FD">
            <wp:extent cx="895350" cy="1143000"/>
            <wp:effectExtent l="0" t="0" r="0" b="0"/>
            <wp:docPr id="2" name="Obrázek 2" descr="Státní znak Finska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átní znak Finska – Wikipedie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31787" w14:textId="2179B64F" w:rsidR="00A2426D" w:rsidRPr="00A2426D" w:rsidRDefault="00A2426D" w:rsidP="00A2426D">
      <w:pPr>
        <w:rPr>
          <w:color w:val="auto"/>
        </w:rPr>
      </w:pPr>
      <w:hyperlink r:id="rId64" w:history="1">
        <w:r w:rsidRPr="00A2426D">
          <w:rPr>
            <w:rStyle w:val="Hypertextovodkaz"/>
            <w:color w:val="auto"/>
          </w:rPr>
          <w:t>https://cs.wikipedia.org/wiki/St%C3%A1tn%C3%AD_znak_Finska</w:t>
        </w:r>
      </w:hyperlink>
    </w:p>
    <w:p w14:paraId="4E08E5C6" w14:textId="77777777" w:rsidR="00A2426D" w:rsidRPr="00A2426D" w:rsidRDefault="00A2426D" w:rsidP="00A2426D">
      <w:pPr>
        <w:rPr>
          <w:color w:val="auto"/>
        </w:rPr>
      </w:pPr>
    </w:p>
    <w:p w14:paraId="7A75D497" w14:textId="77777777" w:rsidR="00A2426D" w:rsidRPr="00A2426D" w:rsidRDefault="00A2426D" w:rsidP="00A2426D">
      <w:pPr>
        <w:rPr>
          <w:color w:val="auto"/>
        </w:rPr>
      </w:pPr>
    </w:p>
    <w:p w14:paraId="0DC6469D" w14:textId="77777777" w:rsidR="00A2426D" w:rsidRPr="00A2426D" w:rsidRDefault="00A2426D" w:rsidP="00A2426D">
      <w:pPr>
        <w:rPr>
          <w:color w:val="auto"/>
        </w:rPr>
      </w:pPr>
    </w:p>
    <w:p w14:paraId="4756F7B2" w14:textId="77777777" w:rsidR="00A2426D" w:rsidRPr="00A2426D" w:rsidRDefault="00A2426D" w:rsidP="00A2426D">
      <w:pPr>
        <w:rPr>
          <w:color w:val="auto"/>
        </w:rPr>
      </w:pPr>
    </w:p>
    <w:p w14:paraId="599505EB" w14:textId="77777777" w:rsidR="00A2426D" w:rsidRPr="00A2426D" w:rsidRDefault="00A2426D" w:rsidP="00A2426D">
      <w:pPr>
        <w:rPr>
          <w:color w:val="auto"/>
        </w:rPr>
      </w:pPr>
    </w:p>
    <w:p w14:paraId="6404330A" w14:textId="77777777" w:rsidR="006F5D4D" w:rsidRDefault="006F5D4D" w:rsidP="00A2426D">
      <w:pPr>
        <w:rPr>
          <w:color w:val="auto"/>
        </w:rPr>
        <w:sectPr w:rsidR="006F5D4D" w:rsidSect="00F35024">
          <w:footerReference w:type="first" r:id="rId65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</w:p>
    <w:p w14:paraId="5DC02071" w14:textId="5DD45AC2" w:rsidR="00A2426D" w:rsidRPr="00A2426D" w:rsidRDefault="00A2426D" w:rsidP="00A2426D">
      <w:pPr>
        <w:rPr>
          <w:color w:val="auto"/>
        </w:rPr>
      </w:pPr>
      <w:r w:rsidRPr="00A2426D">
        <w:rPr>
          <w:color w:val="auto"/>
        </w:rPr>
        <w:lastRenderedPageBreak/>
        <w:t>Poloha</w:t>
      </w:r>
    </w:p>
    <w:p w14:paraId="2EA9819E" w14:textId="77777777" w:rsidR="00A2426D" w:rsidRPr="00A2426D" w:rsidRDefault="00A2426D" w:rsidP="00A2426D">
      <w:pPr>
        <w:rPr>
          <w:color w:val="auto"/>
        </w:rPr>
      </w:pPr>
      <w:r w:rsidRPr="00A2426D">
        <w:rPr>
          <w:color w:val="auto"/>
        </w:rPr>
        <w:drawing>
          <wp:inline distT="0" distB="0" distL="0" distR="0" wp14:anchorId="0A18CE62" wp14:editId="74B24669">
            <wp:extent cx="2762250" cy="2324100"/>
            <wp:effectExtent l="0" t="0" r="0" b="0"/>
            <wp:docPr id="3" name="Obrázek 3" descr="Poloha Fin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oha Finska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8BBCE" w14:textId="5845F42C" w:rsidR="00A2426D" w:rsidRPr="00A2426D" w:rsidRDefault="00A2426D" w:rsidP="00A2426D">
      <w:pPr>
        <w:rPr>
          <w:color w:val="auto"/>
        </w:rPr>
      </w:pPr>
      <w:hyperlink r:id="rId67" w:history="1">
        <w:r w:rsidRPr="00A2426D">
          <w:rPr>
            <w:rStyle w:val="Hypertextovodkaz"/>
            <w:color w:val="auto"/>
          </w:rPr>
          <w:t>https://cs.wikipedia.org/wiki/Finsko</w:t>
        </w:r>
      </w:hyperlink>
    </w:p>
    <w:p w14:paraId="5C5464EE" w14:textId="77777777" w:rsidR="00A2426D" w:rsidRPr="00A2426D" w:rsidRDefault="00A2426D" w:rsidP="00A2426D">
      <w:pPr>
        <w:ind w:firstLine="0"/>
        <w:rPr>
          <w:color w:val="auto"/>
        </w:rPr>
      </w:pPr>
    </w:p>
    <w:p w14:paraId="2CB0E5F0" w14:textId="7A472ACD" w:rsidR="00A2426D" w:rsidRPr="00A2426D" w:rsidRDefault="00B3773C" w:rsidP="00A2426D">
      <w:pPr>
        <w:rPr>
          <w:color w:val="auto"/>
        </w:rPr>
      </w:pPr>
      <w:r>
        <w:rPr>
          <w:color w:val="auto"/>
        </w:rPr>
        <w:t xml:space="preserve">               </w:t>
      </w:r>
      <w:r w:rsidRPr="00A2426D">
        <w:rPr>
          <w:color w:val="auto"/>
        </w:rPr>
        <w:t>Prezident</w:t>
      </w:r>
    </w:p>
    <w:p w14:paraId="1971FC1C" w14:textId="77777777" w:rsidR="00A2426D" w:rsidRPr="00A2426D" w:rsidRDefault="00A2426D" w:rsidP="00A2426D">
      <w:pPr>
        <w:rPr>
          <w:color w:val="auto"/>
        </w:rPr>
      </w:pPr>
      <w:r w:rsidRPr="00A2426D">
        <w:rPr>
          <w:color w:val="auto"/>
        </w:rPr>
        <w:drawing>
          <wp:inline distT="0" distB="0" distL="0" distR="0" wp14:anchorId="1BCD0039" wp14:editId="228E400F">
            <wp:extent cx="2139950" cy="2857500"/>
            <wp:effectExtent l="0" t="0" r="0" b="0"/>
            <wp:docPr id="12" name="Obrázek 12" descr="Sauli Väinämö Niinistö (9. března 20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auli Väinämö Niinistö (9. března 2023)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1826E" w14:textId="77777777" w:rsidR="00A2426D" w:rsidRPr="00A2426D" w:rsidRDefault="00A2426D" w:rsidP="00A2426D">
      <w:pPr>
        <w:rPr>
          <w:color w:val="auto"/>
        </w:rPr>
      </w:pPr>
      <w:r w:rsidRPr="00A2426D">
        <w:rPr>
          <w:color w:val="auto"/>
        </w:rPr>
        <w:t>Sauli Niinistö</w:t>
      </w:r>
    </w:p>
    <w:p w14:paraId="1A55A203" w14:textId="77777777" w:rsidR="00A2426D" w:rsidRDefault="00A2426D" w:rsidP="00A2426D">
      <w:pPr>
        <w:rPr>
          <w:color w:val="auto"/>
        </w:rPr>
      </w:pPr>
      <w:hyperlink r:id="rId69" w:history="1">
        <w:r w:rsidRPr="00A2426D">
          <w:rPr>
            <w:rStyle w:val="Hypertextovodkaz"/>
            <w:color w:val="auto"/>
          </w:rPr>
          <w:t>https://cs.wikipedia.org/wiki/Sauli_Niinist%C3%B6</w:t>
        </w:r>
      </w:hyperlink>
    </w:p>
    <w:p w14:paraId="6391B5C3" w14:textId="77777777" w:rsidR="006F5D4D" w:rsidRDefault="006F5D4D" w:rsidP="00A2426D">
      <w:pPr>
        <w:rPr>
          <w:color w:val="auto"/>
        </w:rPr>
        <w:sectPr w:rsidR="006F5D4D" w:rsidSect="00F35024">
          <w:footerReference w:type="first" r:id="rId70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</w:p>
    <w:p w14:paraId="2B7124D9" w14:textId="3038A57D" w:rsidR="00D327AB" w:rsidRDefault="008E6472" w:rsidP="008E6472">
      <w:pPr>
        <w:ind w:firstLine="0"/>
        <w:rPr>
          <w:color w:val="auto"/>
        </w:rPr>
      </w:pPr>
      <w:r>
        <w:rPr>
          <w:color w:val="auto"/>
        </w:rPr>
        <w:lastRenderedPageBreak/>
        <w:t xml:space="preserve">                                  </w:t>
      </w:r>
      <w:r w:rsidR="00D327AB" w:rsidRPr="00D327AB">
        <w:rPr>
          <w:color w:val="auto"/>
        </w:rPr>
        <w:t>Hlavní město Helsinky</w:t>
      </w:r>
    </w:p>
    <w:p w14:paraId="4B182080" w14:textId="278BCFFE" w:rsidR="00D327AB" w:rsidRPr="00D327AB" w:rsidRDefault="008E6472" w:rsidP="00A2426D">
      <w:pPr>
        <w:rPr>
          <w:color w:val="auto"/>
        </w:rPr>
      </w:pPr>
      <w:r>
        <w:rPr>
          <w:noProof/>
          <w:color w:val="auto"/>
        </w:rPr>
        <w:t xml:space="preserve"> </w:t>
      </w:r>
      <w:r>
        <w:rPr>
          <w:noProof/>
          <w:color w:val="auto"/>
        </w:rPr>
        <w:drawing>
          <wp:inline distT="0" distB="0" distL="0" distR="0" wp14:anchorId="36CD6CAF" wp14:editId="427F11FA">
            <wp:extent cx="3826836" cy="2139412"/>
            <wp:effectExtent l="0" t="0" r="254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811" cy="2144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2CA4E" w14:textId="7178E202" w:rsidR="00D327AB" w:rsidRPr="006F5D4D" w:rsidRDefault="00DD243C" w:rsidP="008252BB">
      <w:pPr>
        <w:ind w:firstLine="0"/>
        <w:rPr>
          <w:color w:val="auto"/>
        </w:rPr>
      </w:pPr>
      <w:hyperlink r:id="rId72" w:history="1">
        <w:r w:rsidRPr="006F5D4D">
          <w:rPr>
            <w:rStyle w:val="Hypertextovodkaz"/>
            <w:color w:val="auto"/>
          </w:rPr>
          <w:t>https://www.nirvanatravel.cz/hotel/prodlouzeny-vikend-v-helsinkach</w:t>
        </w:r>
      </w:hyperlink>
    </w:p>
    <w:p w14:paraId="1AAF72E1" w14:textId="77777777" w:rsidR="008367AD" w:rsidRDefault="008367AD" w:rsidP="00A2426D">
      <w:pPr>
        <w:rPr>
          <w:color w:val="auto"/>
        </w:rPr>
      </w:pPr>
    </w:p>
    <w:p w14:paraId="6A6D7317" w14:textId="62B7E7AB" w:rsidR="002E4AB6" w:rsidRDefault="008367AD" w:rsidP="00A2426D">
      <w:pPr>
        <w:rPr>
          <w:color w:val="auto"/>
        </w:rPr>
      </w:pPr>
      <w:r>
        <w:rPr>
          <w:color w:val="auto"/>
        </w:rPr>
        <w:t xml:space="preserve">                     </w:t>
      </w:r>
      <w:r w:rsidR="002E4AB6">
        <w:rPr>
          <w:color w:val="auto"/>
        </w:rPr>
        <w:t>Země tisíc</w:t>
      </w:r>
      <w:r>
        <w:rPr>
          <w:color w:val="auto"/>
        </w:rPr>
        <w:t>ů jezer a ostrovů</w:t>
      </w:r>
    </w:p>
    <w:p w14:paraId="6C4BF5B3" w14:textId="6B754358" w:rsidR="008E6472" w:rsidRDefault="002E4AB6" w:rsidP="00A2426D">
      <w:pPr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DE46581" wp14:editId="3CFC00A4">
            <wp:extent cx="3634352" cy="2397125"/>
            <wp:effectExtent l="0" t="0" r="4445" b="317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45" cy="2408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D44AAB" w14:textId="5B9D0094" w:rsidR="008E6472" w:rsidRDefault="008252BB" w:rsidP="008252BB">
      <w:pPr>
        <w:ind w:firstLine="0"/>
        <w:rPr>
          <w:color w:val="auto"/>
        </w:rPr>
      </w:pPr>
      <w:r w:rsidRPr="008252BB">
        <w:rPr>
          <w:color w:val="auto"/>
        </w:rPr>
        <w:t>https://www.stoplusjednicka.cz/finsko-zeme-tisicu-jezer-ostrovu</w:t>
      </w:r>
    </w:p>
    <w:p w14:paraId="25BFC8A6" w14:textId="77777777" w:rsidR="003A42E6" w:rsidRDefault="003A42E6" w:rsidP="004156AF">
      <w:pPr>
        <w:ind w:firstLine="0"/>
        <w:rPr>
          <w:color w:val="auto"/>
        </w:rPr>
        <w:sectPr w:rsidR="003A42E6" w:rsidSect="00F35024">
          <w:footerReference w:type="first" r:id="rId74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</w:p>
    <w:p w14:paraId="3DB8531C" w14:textId="339CBB45" w:rsidR="00D327AB" w:rsidRDefault="00DD243C" w:rsidP="00A2426D">
      <w:pPr>
        <w:rPr>
          <w:color w:val="auto"/>
        </w:rPr>
      </w:pPr>
      <w:r>
        <w:rPr>
          <w:color w:val="auto"/>
        </w:rPr>
        <w:lastRenderedPageBreak/>
        <w:t xml:space="preserve">                  Polární záře</w:t>
      </w:r>
    </w:p>
    <w:p w14:paraId="345E34E9" w14:textId="7B1EDBE2" w:rsidR="00D327AB" w:rsidRDefault="00DD243C" w:rsidP="00A2426D">
      <w:pPr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69E65759" wp14:editId="074BA89F">
            <wp:extent cx="2502976" cy="2502976"/>
            <wp:effectExtent l="0" t="0" r="0" b="0"/>
            <wp:docPr id="6" name="Obrázek 6" descr="Obsah obrázku venku, noční oblo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venku, noční oblo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958" cy="2507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F71B35" w14:textId="0D5F1D42" w:rsidR="00D327AB" w:rsidRDefault="0094459B" w:rsidP="004156AF">
      <w:pPr>
        <w:ind w:firstLine="0"/>
        <w:rPr>
          <w:color w:val="auto"/>
        </w:rPr>
      </w:pPr>
      <w:hyperlink r:id="rId76" w:history="1">
        <w:r w:rsidRPr="0094459B">
          <w:rPr>
            <w:rStyle w:val="Hypertextovodkaz"/>
            <w:color w:val="auto"/>
          </w:rPr>
          <w:t>https://www.dkmoas.cz/akce/patrik-dekan-finsko-laponsko-polarni-zare/</w:t>
        </w:r>
      </w:hyperlink>
      <w:r w:rsidR="0068678C" w:rsidRPr="0094459B">
        <w:rPr>
          <w:color w:val="auto"/>
        </w:rPr>
        <w:t xml:space="preserve"> </w:t>
      </w:r>
    </w:p>
    <w:p w14:paraId="30A4D448" w14:textId="77777777" w:rsidR="0094459B" w:rsidRPr="00A2426D" w:rsidRDefault="0094459B" w:rsidP="00A2426D">
      <w:pPr>
        <w:rPr>
          <w:color w:val="auto"/>
        </w:rPr>
      </w:pPr>
    </w:p>
    <w:p w14:paraId="685ECD80" w14:textId="77777777" w:rsidR="004156AF" w:rsidRDefault="00B3773C" w:rsidP="004156AF">
      <w:pPr>
        <w:ind w:firstLine="0"/>
        <w:rPr>
          <w:color w:val="auto"/>
        </w:rPr>
      </w:pPr>
      <w:r>
        <w:rPr>
          <w:color w:val="auto"/>
        </w:rPr>
        <w:t xml:space="preserve">          Finská biatlonistka Mari</w:t>
      </w:r>
      <w:r w:rsidR="00A2426D" w:rsidRPr="00A2426D">
        <w:rPr>
          <w:color w:val="auto"/>
        </w:rPr>
        <w:t xml:space="preserve"> Eder</w:t>
      </w:r>
    </w:p>
    <w:p w14:paraId="759853E0" w14:textId="46027C13" w:rsidR="00A2426D" w:rsidRPr="00A2426D" w:rsidRDefault="00A2426D" w:rsidP="004156AF">
      <w:pPr>
        <w:ind w:firstLine="0"/>
        <w:rPr>
          <w:color w:val="auto"/>
        </w:rPr>
      </w:pPr>
      <w:r w:rsidRPr="00A2426D">
        <w:rPr>
          <w:color w:val="auto"/>
        </w:rPr>
        <w:drawing>
          <wp:inline distT="0" distB="0" distL="0" distR="0" wp14:anchorId="463C3F83" wp14:editId="105D6A0C">
            <wp:extent cx="2095500" cy="3143250"/>
            <wp:effectExtent l="0" t="0" r="0" b="0"/>
            <wp:docPr id="13" name="Obrázek 13" descr="Mari Ederová, Hochfilzen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ari Ederová, Hochfilzen 2010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F8A9F" w14:textId="141BE017" w:rsidR="008E6472" w:rsidRDefault="00A2426D" w:rsidP="008E6472">
      <w:pPr>
        <w:rPr>
          <w:color w:val="auto"/>
        </w:rPr>
      </w:pPr>
      <w:hyperlink r:id="rId78" w:history="1">
        <w:r w:rsidRPr="00A2426D">
          <w:rPr>
            <w:rStyle w:val="Hypertextovodkaz"/>
            <w:color w:val="auto"/>
          </w:rPr>
          <w:t>https://cs.wikipedia.org/wiki/Mari_Ederov%C3%A1</w:t>
        </w:r>
      </w:hyperlink>
    </w:p>
    <w:p w14:paraId="30EE19E3" w14:textId="77777777" w:rsidR="003A42E6" w:rsidRDefault="003A42E6" w:rsidP="008E6472">
      <w:pPr>
        <w:rPr>
          <w:color w:val="auto"/>
        </w:rPr>
        <w:sectPr w:rsidR="003A42E6" w:rsidSect="00F35024">
          <w:footerReference w:type="first" r:id="rId79"/>
          <w:pgSz w:w="11906" w:h="16838" w:code="9"/>
          <w:pgMar w:top="1418" w:right="1418" w:bottom="1985" w:left="1985" w:header="709" w:footer="709" w:gutter="0"/>
          <w:pgNumType w:start="6"/>
          <w:cols w:space="708"/>
          <w:titlePg/>
          <w:docGrid w:linePitch="360"/>
        </w:sectPr>
      </w:pPr>
    </w:p>
    <w:p w14:paraId="1E075A3E" w14:textId="0DD3B915" w:rsidR="00A2426D" w:rsidRPr="00A2426D" w:rsidRDefault="00B3773C" w:rsidP="00B3773C">
      <w:pPr>
        <w:ind w:firstLine="0"/>
        <w:rPr>
          <w:color w:val="auto"/>
        </w:rPr>
      </w:pPr>
      <w:r>
        <w:rPr>
          <w:color w:val="auto"/>
        </w:rPr>
        <w:lastRenderedPageBreak/>
        <w:t xml:space="preserve">   Finská biatlonistka </w:t>
      </w:r>
      <w:r w:rsidR="00A2426D" w:rsidRPr="00A2426D">
        <w:rPr>
          <w:color w:val="auto"/>
        </w:rPr>
        <w:t>Kaisa-Leena Mäkäräinen</w:t>
      </w:r>
    </w:p>
    <w:p w14:paraId="1B1DB698" w14:textId="77777777" w:rsidR="00A2426D" w:rsidRPr="00A2426D" w:rsidRDefault="00A2426D" w:rsidP="00A2426D">
      <w:pPr>
        <w:rPr>
          <w:color w:val="auto"/>
        </w:rPr>
      </w:pPr>
      <w:r w:rsidRPr="00A2426D">
        <w:rPr>
          <w:color w:val="auto"/>
        </w:rPr>
        <w:drawing>
          <wp:inline distT="0" distB="0" distL="0" distR="0" wp14:anchorId="6AB9FF96" wp14:editId="7C8F044A">
            <wp:extent cx="2381250" cy="2914650"/>
            <wp:effectExtent l="0" t="0" r="0" b="0"/>
            <wp:docPr id="14" name="Obrázek 14" descr="Kaisa Mäkäräinenová s křiťálovým glóbem v roc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Kaisa Mäkäräinenová s křiťálovým glóbem v roce 2018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285A0" w14:textId="0934A991" w:rsidR="00A07F72" w:rsidRPr="00A2426D" w:rsidRDefault="00A2426D" w:rsidP="00D11B5E">
      <w:pPr>
        <w:rPr>
          <w:rStyle w:val="Hypertextovodkaz"/>
          <w:rFonts w:cs="Times New Roman"/>
          <w:b/>
          <w:bCs/>
          <w:color w:val="auto"/>
          <w:szCs w:val="28"/>
          <w:u w:val="none"/>
        </w:rPr>
      </w:pPr>
      <w:hyperlink r:id="rId81" w:history="1">
        <w:r w:rsidRPr="00A2426D">
          <w:rPr>
            <w:rStyle w:val="Hypertextovodkaz"/>
            <w:color w:val="auto"/>
          </w:rPr>
          <w:t>https://cs.wikipedia.org/wiki/Kaisa_M%C3%A4k%C3%A4r%C3%A4inenov%C3%A1</w:t>
        </w:r>
      </w:hyperlink>
    </w:p>
    <w:sectPr w:rsidR="00A07F72" w:rsidRPr="00A2426D" w:rsidSect="00F35024">
      <w:footerReference w:type="first" r:id="rId82"/>
      <w:pgSz w:w="11906" w:h="16838" w:code="9"/>
      <w:pgMar w:top="1418" w:right="1418" w:bottom="1985" w:left="1985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0BB1" w14:textId="77777777" w:rsidR="008B6C37" w:rsidRDefault="008B6C37" w:rsidP="004D04B6">
      <w:pPr>
        <w:spacing w:after="0" w:line="240" w:lineRule="auto"/>
      </w:pPr>
      <w:r>
        <w:separator/>
      </w:r>
    </w:p>
  </w:endnote>
  <w:endnote w:type="continuationSeparator" w:id="0">
    <w:p w14:paraId="408B779C" w14:textId="77777777" w:rsidR="008B6C37" w:rsidRDefault="008B6C37" w:rsidP="004D04B6">
      <w:pPr>
        <w:spacing w:after="0" w:line="240" w:lineRule="auto"/>
      </w:pPr>
      <w:r>
        <w:continuationSeparator/>
      </w:r>
    </w:p>
  </w:endnote>
  <w:endnote w:type="continuationNotice" w:id="1">
    <w:p w14:paraId="463B0903" w14:textId="77777777" w:rsidR="008B6C37" w:rsidRDefault="008B6C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E50C" w14:textId="69907327" w:rsidR="001A5E94" w:rsidRPr="001A5E94" w:rsidRDefault="001A5E94" w:rsidP="001A5E94">
    <w:pPr>
      <w:pStyle w:val="Zpat"/>
      <w:ind w:firstLine="0"/>
      <w:jc w:val="left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 xml:space="preserve"> </w:t>
    </w:r>
    <w:r>
      <w:rPr>
        <w:rFonts w:cs="Times New Roman"/>
        <w:sz w:val="24"/>
        <w:szCs w:val="24"/>
      </w:rPr>
      <w:tab/>
      <w:t xml:space="preserve">                                                      </w:t>
    </w:r>
    <w:bookmarkStart w:id="1" w:name="_Hlk120354790"/>
    <w:bookmarkStart w:id="2" w:name="_Hlk120354791"/>
    <w:bookmarkStart w:id="3" w:name="_Hlk120354792"/>
    <w:bookmarkStart w:id="4" w:name="_Hlk120354793"/>
    <w:r w:rsidRPr="001A5E94">
      <w:rPr>
        <w:rFonts w:cs="Times New Roman"/>
        <w:sz w:val="24"/>
        <w:szCs w:val="24"/>
      </w:rPr>
      <w:t>Studijní obor:</w:t>
    </w:r>
    <w:r>
      <w:rPr>
        <w:rFonts w:cs="Times New Roman"/>
        <w:sz w:val="24"/>
        <w:szCs w:val="24"/>
      </w:rPr>
      <w:t xml:space="preserve"> VKZ- NEJ</w:t>
    </w:r>
  </w:p>
  <w:p w14:paraId="6F31E8CE" w14:textId="789668B8" w:rsidR="001A5E94" w:rsidRPr="001A5E94" w:rsidRDefault="001A5E94" w:rsidP="001A5E94">
    <w:pPr>
      <w:pStyle w:val="Zpat"/>
      <w:ind w:firstLine="0"/>
      <w:jc w:val="left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ab/>
      <w:t xml:space="preserve">                                          </w:t>
    </w:r>
    <w:r w:rsidRPr="001A5E94">
      <w:rPr>
        <w:rFonts w:cs="Times New Roman"/>
        <w:sz w:val="24"/>
        <w:szCs w:val="24"/>
      </w:rPr>
      <w:t>Ročník: 1. ročník</w:t>
    </w:r>
  </w:p>
  <w:p w14:paraId="6033E3F5" w14:textId="2866534D" w:rsidR="00C83AB6" w:rsidRPr="001A5E94" w:rsidRDefault="001A5E94" w:rsidP="001A5E94">
    <w:pPr>
      <w:pStyle w:val="Zpat"/>
      <w:ind w:firstLine="0"/>
      <w:jc w:val="left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ab/>
      <w:t xml:space="preserve">                                                     </w:t>
    </w:r>
    <w:r w:rsidRPr="001A5E94">
      <w:rPr>
        <w:rFonts w:cs="Times New Roman"/>
        <w:sz w:val="24"/>
        <w:szCs w:val="24"/>
      </w:rPr>
      <w:t>Forma studia: prezenční</w:t>
    </w:r>
  </w:p>
  <w:p w14:paraId="41BD1D59" w14:textId="23AA3144" w:rsidR="004D04B6" w:rsidRDefault="001A5E94" w:rsidP="001A5E94">
    <w:pPr>
      <w:pStyle w:val="Zpat"/>
      <w:jc w:val="left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ab/>
      <w:t xml:space="preserve">                                                      Zpracováno: </w:t>
    </w:r>
    <w:r w:rsidR="0026530A">
      <w:rPr>
        <w:rFonts w:cs="Times New Roman"/>
        <w:sz w:val="24"/>
        <w:szCs w:val="24"/>
      </w:rPr>
      <w:t>4.04.2023</w:t>
    </w:r>
  </w:p>
  <w:p w14:paraId="235583D4" w14:textId="31730433" w:rsidR="001A5E94" w:rsidRPr="001A5E94" w:rsidRDefault="001A5E94" w:rsidP="001A5E94">
    <w:pPr>
      <w:pStyle w:val="Zpat"/>
      <w:jc w:val="left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 xml:space="preserve"> </w:t>
    </w:r>
    <w:r>
      <w:rPr>
        <w:rFonts w:cs="Times New Roman"/>
        <w:sz w:val="24"/>
        <w:szCs w:val="24"/>
      </w:rPr>
      <w:tab/>
      <w:t xml:space="preserve">                                                                      Kontakt: a</w:t>
    </w:r>
    <w:r w:rsidRPr="001A5E94">
      <w:rPr>
        <w:rFonts w:cs="Times New Roman"/>
        <w:sz w:val="24"/>
        <w:szCs w:val="24"/>
      </w:rPr>
      <w:t>dela.voracova01@upol.cz</w:t>
    </w:r>
    <w:bookmarkEnd w:id="1"/>
    <w:bookmarkEnd w:id="2"/>
    <w:bookmarkEnd w:id="3"/>
    <w:bookmarkEnd w:id="4"/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ECF5" w14:textId="1972E78A" w:rsidR="00F2661F" w:rsidRPr="00223032" w:rsidRDefault="0062495C" w:rsidP="007454F3">
    <w:pPr>
      <w:pStyle w:val="Zpat"/>
      <w:ind w:firstLine="4248"/>
    </w:pPr>
    <w:r>
      <w:t>7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D03F" w14:textId="7CB7FA51" w:rsidR="0062495C" w:rsidRPr="00223032" w:rsidRDefault="0062495C" w:rsidP="007454F3">
    <w:pPr>
      <w:pStyle w:val="Zpat"/>
      <w:ind w:firstLine="4248"/>
    </w:pPr>
    <w:r>
      <w:t>8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C503" w14:textId="0518796F" w:rsidR="0062495C" w:rsidRPr="00223032" w:rsidRDefault="0062495C" w:rsidP="007454F3">
    <w:pPr>
      <w:pStyle w:val="Zpat"/>
      <w:ind w:firstLine="4248"/>
    </w:pPr>
    <w:r>
      <w:t>9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5538" w14:textId="628D9797" w:rsidR="0062495C" w:rsidRPr="00223032" w:rsidRDefault="0062495C" w:rsidP="007454F3">
    <w:pPr>
      <w:pStyle w:val="Zpat"/>
      <w:ind w:firstLine="4248"/>
    </w:pPr>
    <w:r>
      <w:t>10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B19C" w14:textId="0A063079" w:rsidR="0062495C" w:rsidRPr="00223032" w:rsidRDefault="0062495C" w:rsidP="007454F3">
    <w:pPr>
      <w:pStyle w:val="Zpat"/>
      <w:ind w:firstLine="4248"/>
    </w:pPr>
    <w:r>
      <w:t>11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4094" w14:textId="2CB622F8" w:rsidR="0062495C" w:rsidRPr="00223032" w:rsidRDefault="0062495C" w:rsidP="007454F3">
    <w:pPr>
      <w:pStyle w:val="Zpat"/>
      <w:ind w:firstLine="4248"/>
    </w:pPr>
    <w:r>
      <w:t>12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C535" w14:textId="6EA59D21" w:rsidR="0062495C" w:rsidRPr="00223032" w:rsidRDefault="0062495C" w:rsidP="007454F3">
    <w:pPr>
      <w:pStyle w:val="Zpat"/>
      <w:ind w:firstLine="4248"/>
    </w:pPr>
    <w:r>
      <w:t>13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4934" w14:textId="5ED0B73E" w:rsidR="0062495C" w:rsidRPr="00223032" w:rsidRDefault="0062495C" w:rsidP="007454F3">
    <w:pPr>
      <w:pStyle w:val="Zpat"/>
      <w:ind w:firstLine="4248"/>
    </w:pPr>
    <w:r>
      <w:t>14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370386"/>
      <w:docPartObj>
        <w:docPartGallery w:val="Page Numbers (Bottom of Page)"/>
        <w:docPartUnique/>
      </w:docPartObj>
    </w:sdtPr>
    <w:sdtContent>
      <w:p w14:paraId="6DABD3D0" w14:textId="48DAD2CF" w:rsidR="00F2661F" w:rsidRDefault="005710AF">
        <w:pPr>
          <w:pStyle w:val="Zpat"/>
          <w:jc w:val="center"/>
        </w:pPr>
        <w:r>
          <w:t>15</w:t>
        </w:r>
      </w:p>
    </w:sdtContent>
  </w:sdt>
  <w:p w14:paraId="27B91D12" w14:textId="2AA98C49" w:rsidR="007454F3" w:rsidRPr="00223032" w:rsidRDefault="007454F3" w:rsidP="007454F3">
    <w:pPr>
      <w:pStyle w:val="Zpat"/>
      <w:ind w:firstLine="4248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842048"/>
      <w:docPartObj>
        <w:docPartGallery w:val="Page Numbers (Bottom of Page)"/>
        <w:docPartUnique/>
      </w:docPartObj>
    </w:sdtPr>
    <w:sdtContent>
      <w:p w14:paraId="0F7C93C9" w14:textId="133F1395" w:rsidR="005710AF" w:rsidRDefault="005710AF">
        <w:pPr>
          <w:pStyle w:val="Zpat"/>
          <w:jc w:val="center"/>
        </w:pPr>
        <w:r>
          <w:t>16</w:t>
        </w:r>
      </w:p>
    </w:sdtContent>
  </w:sdt>
  <w:p w14:paraId="393E3ED1" w14:textId="77777777" w:rsidR="005710AF" w:rsidRPr="00223032" w:rsidRDefault="005710AF" w:rsidP="007454F3">
    <w:pPr>
      <w:pStyle w:val="Zpat"/>
      <w:ind w:firstLine="42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4275622"/>
      <w:docPartObj>
        <w:docPartGallery w:val="Page Numbers (Bottom of Page)"/>
        <w:docPartUnique/>
      </w:docPartObj>
    </w:sdtPr>
    <w:sdtEndPr/>
    <w:sdtContent>
      <w:p w14:paraId="3522E417" w14:textId="77777777" w:rsidR="003D76B4" w:rsidRDefault="003D76B4">
        <w:pPr>
          <w:pStyle w:val="Zpat"/>
          <w:jc w:val="center"/>
        </w:pPr>
        <w:r>
          <w:t>6</w:t>
        </w:r>
      </w:p>
    </w:sdtContent>
  </w:sdt>
  <w:p w14:paraId="16950D04" w14:textId="77777777" w:rsidR="003D76B4" w:rsidRDefault="003D76B4">
    <w:pPr>
      <w:pStyle w:val="Zpa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064028"/>
      <w:docPartObj>
        <w:docPartGallery w:val="Page Numbers (Bottom of Page)"/>
        <w:docPartUnique/>
      </w:docPartObj>
    </w:sdtPr>
    <w:sdtContent>
      <w:p w14:paraId="33621C5D" w14:textId="4C57FCFF" w:rsidR="005710AF" w:rsidRDefault="005710AF">
        <w:pPr>
          <w:pStyle w:val="Zpat"/>
          <w:jc w:val="center"/>
        </w:pPr>
        <w:r>
          <w:t>17</w:t>
        </w:r>
      </w:p>
    </w:sdtContent>
  </w:sdt>
  <w:p w14:paraId="55E6ED3B" w14:textId="77777777" w:rsidR="005710AF" w:rsidRPr="00223032" w:rsidRDefault="005710AF" w:rsidP="007454F3">
    <w:pPr>
      <w:pStyle w:val="Zpat"/>
      <w:ind w:firstLine="4248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237910"/>
      <w:docPartObj>
        <w:docPartGallery w:val="Page Numbers (Bottom of Page)"/>
        <w:docPartUnique/>
      </w:docPartObj>
    </w:sdtPr>
    <w:sdtContent>
      <w:p w14:paraId="1ABAA593" w14:textId="2928B989" w:rsidR="005710AF" w:rsidRDefault="005710AF">
        <w:pPr>
          <w:pStyle w:val="Zpat"/>
          <w:jc w:val="center"/>
        </w:pPr>
        <w:r>
          <w:t>18</w:t>
        </w:r>
      </w:p>
    </w:sdtContent>
  </w:sdt>
  <w:p w14:paraId="056EB061" w14:textId="77777777" w:rsidR="005710AF" w:rsidRPr="00223032" w:rsidRDefault="005710AF" w:rsidP="007454F3">
    <w:pPr>
      <w:pStyle w:val="Zpat"/>
      <w:ind w:firstLine="4248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392563"/>
      <w:docPartObj>
        <w:docPartGallery w:val="Page Numbers (Bottom of Page)"/>
        <w:docPartUnique/>
      </w:docPartObj>
    </w:sdtPr>
    <w:sdtContent>
      <w:p w14:paraId="52B768A6" w14:textId="6256DF83" w:rsidR="005710AF" w:rsidRDefault="00CA15A7">
        <w:pPr>
          <w:pStyle w:val="Zpat"/>
          <w:jc w:val="center"/>
        </w:pPr>
        <w:r>
          <w:t>19</w:t>
        </w:r>
      </w:p>
    </w:sdtContent>
  </w:sdt>
  <w:p w14:paraId="61369014" w14:textId="7CD2EF46" w:rsidR="005710AF" w:rsidRPr="00223032" w:rsidRDefault="005710AF" w:rsidP="007454F3">
    <w:pPr>
      <w:pStyle w:val="Zpat"/>
      <w:ind w:firstLine="4248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151445"/>
      <w:docPartObj>
        <w:docPartGallery w:val="Page Numbers (Bottom of Page)"/>
        <w:docPartUnique/>
      </w:docPartObj>
    </w:sdtPr>
    <w:sdtContent>
      <w:p w14:paraId="1EB5BF22" w14:textId="18418797" w:rsidR="00CA15A7" w:rsidRDefault="00D11B5E">
        <w:pPr>
          <w:pStyle w:val="Zpat"/>
          <w:jc w:val="center"/>
        </w:pPr>
        <w:r>
          <w:t>20</w:t>
        </w:r>
      </w:p>
    </w:sdtContent>
  </w:sdt>
  <w:p w14:paraId="3D723A4B" w14:textId="77777777" w:rsidR="00CA15A7" w:rsidRPr="00223032" w:rsidRDefault="00CA15A7" w:rsidP="007454F3">
    <w:pPr>
      <w:pStyle w:val="Zpat"/>
      <w:ind w:firstLine="4248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161963"/>
      <w:docPartObj>
        <w:docPartGallery w:val="Page Numbers (Bottom of Page)"/>
        <w:docPartUnique/>
      </w:docPartObj>
    </w:sdtPr>
    <w:sdtContent>
      <w:p w14:paraId="257C7BB7" w14:textId="203A36FF" w:rsidR="00D11B5E" w:rsidRDefault="00D11B5E">
        <w:pPr>
          <w:pStyle w:val="Zpat"/>
          <w:jc w:val="center"/>
        </w:pPr>
        <w:r>
          <w:t>21</w:t>
        </w:r>
      </w:p>
    </w:sdtContent>
  </w:sdt>
  <w:p w14:paraId="33A2F04D" w14:textId="77777777" w:rsidR="00D11B5E" w:rsidRPr="00223032" w:rsidRDefault="00D11B5E" w:rsidP="007454F3">
    <w:pPr>
      <w:pStyle w:val="Zpat"/>
      <w:ind w:firstLine="42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523319"/>
      <w:docPartObj>
        <w:docPartGallery w:val="Page Numbers (Bottom of Page)"/>
        <w:docPartUnique/>
      </w:docPartObj>
    </w:sdtPr>
    <w:sdtEndPr/>
    <w:sdtContent>
      <w:p w14:paraId="3E7336ED" w14:textId="77777777" w:rsidR="00084DA7" w:rsidRDefault="008C3718">
        <w:pPr>
          <w:pStyle w:val="Zpat"/>
          <w:jc w:val="center"/>
        </w:pPr>
      </w:p>
    </w:sdtContent>
  </w:sdt>
  <w:p w14:paraId="650EFD22" w14:textId="77777777" w:rsidR="00007A76" w:rsidRPr="004D04B6" w:rsidRDefault="00007A76" w:rsidP="004D04B6">
    <w:pPr>
      <w:pStyle w:val="Zpat"/>
      <w:rPr>
        <w:rFonts w:cs="Times New Roman"/>
        <w:b/>
        <w:bCs/>
        <w:szCs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A0B3" w14:textId="1DEBB418" w:rsidR="003D76B4" w:rsidRPr="00223032" w:rsidRDefault="00A65D48" w:rsidP="00F32196">
    <w:pPr>
      <w:pStyle w:val="Zpat"/>
      <w:ind w:firstLine="0"/>
      <w:jc w:val="center"/>
    </w:pPr>
    <w:r>
      <w:t>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B6DD" w14:textId="5CC4185E" w:rsidR="00AD74CE" w:rsidRDefault="00AD74CE">
    <w:pPr>
      <w:pStyle w:val="Zpat"/>
      <w:jc w:val="center"/>
    </w:pPr>
  </w:p>
  <w:p w14:paraId="4D481320" w14:textId="77777777" w:rsidR="00AD74CE" w:rsidRDefault="00AD74CE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A0B8" w14:textId="07EF02DF" w:rsidR="007454F3" w:rsidRPr="00223032" w:rsidRDefault="00F2661F" w:rsidP="007454F3">
    <w:pPr>
      <w:pStyle w:val="Zpat"/>
      <w:ind w:firstLine="4248"/>
    </w:pPr>
    <w:r>
      <w:t>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673A" w14:textId="72E0AB48" w:rsidR="002532C1" w:rsidRPr="00223032" w:rsidRDefault="002532C1" w:rsidP="00F32196">
    <w:pPr>
      <w:pStyle w:val="Zpat"/>
      <w:ind w:firstLine="0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C0C4" w14:textId="774DCE98" w:rsidR="007454F3" w:rsidRPr="00223032" w:rsidRDefault="00F2661F" w:rsidP="007454F3">
    <w:pPr>
      <w:pStyle w:val="Zpat"/>
      <w:ind w:firstLine="4248"/>
    </w:pPr>
    <w:r>
      <w:t>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8318" w14:textId="411EA701" w:rsidR="00F2661F" w:rsidRPr="00223032" w:rsidRDefault="00F2661F" w:rsidP="007454F3">
    <w:pPr>
      <w:pStyle w:val="Zpat"/>
      <w:ind w:firstLine="4248"/>
    </w:pP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E2DA" w14:textId="77777777" w:rsidR="008B6C37" w:rsidRDefault="008B6C37" w:rsidP="004D04B6">
      <w:pPr>
        <w:spacing w:after="0" w:line="240" w:lineRule="auto"/>
      </w:pPr>
      <w:r>
        <w:separator/>
      </w:r>
    </w:p>
  </w:footnote>
  <w:footnote w:type="continuationSeparator" w:id="0">
    <w:p w14:paraId="2B2A8EA5" w14:textId="77777777" w:rsidR="008B6C37" w:rsidRDefault="008B6C37" w:rsidP="004D04B6">
      <w:pPr>
        <w:spacing w:after="0" w:line="240" w:lineRule="auto"/>
      </w:pPr>
      <w:r>
        <w:continuationSeparator/>
      </w:r>
    </w:p>
  </w:footnote>
  <w:footnote w:type="continuationNotice" w:id="1">
    <w:p w14:paraId="4CD72FD8" w14:textId="77777777" w:rsidR="008B6C37" w:rsidRDefault="008B6C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9956" w14:textId="7A77C899" w:rsidR="00F16166" w:rsidRDefault="00AE009F" w:rsidP="00164DDA">
    <w:pPr>
      <w:pStyle w:val="Zhlav"/>
      <w:ind w:firstLine="0"/>
      <w:jc w:val="center"/>
      <w:rPr>
        <w:sz w:val="40"/>
        <w:szCs w:val="40"/>
      </w:rPr>
    </w:pPr>
    <w:r w:rsidRPr="00164DDA">
      <w:rPr>
        <w:sz w:val="40"/>
        <w:szCs w:val="40"/>
      </w:rPr>
      <w:t>Univerzit</w:t>
    </w:r>
    <w:r w:rsidR="00F16166">
      <w:rPr>
        <w:sz w:val="40"/>
        <w:szCs w:val="40"/>
      </w:rPr>
      <w:t>a</w:t>
    </w:r>
    <w:r w:rsidRPr="00164DDA">
      <w:rPr>
        <w:sz w:val="40"/>
        <w:szCs w:val="40"/>
      </w:rPr>
      <w:t xml:space="preserve"> Palackého v</w:t>
    </w:r>
    <w:r w:rsidR="00F16166">
      <w:rPr>
        <w:sz w:val="40"/>
        <w:szCs w:val="40"/>
      </w:rPr>
      <w:t> </w:t>
    </w:r>
    <w:r w:rsidRPr="00164DDA">
      <w:rPr>
        <w:sz w:val="40"/>
        <w:szCs w:val="40"/>
      </w:rPr>
      <w:t>Olomouci</w:t>
    </w:r>
  </w:p>
  <w:p w14:paraId="31B80E39" w14:textId="1C723F99" w:rsidR="008D3D5F" w:rsidRPr="00164DDA" w:rsidRDefault="00F16166" w:rsidP="00164DDA">
    <w:pPr>
      <w:pStyle w:val="Zhlav"/>
      <w:ind w:firstLine="0"/>
      <w:jc w:val="center"/>
      <w:rPr>
        <w:sz w:val="40"/>
        <w:szCs w:val="40"/>
      </w:rPr>
    </w:pPr>
    <w:r>
      <w:rPr>
        <w:sz w:val="40"/>
        <w:szCs w:val="40"/>
      </w:rPr>
      <w:t>Pedagogická fakulta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DA1F" w14:textId="77777777" w:rsidR="00007A76" w:rsidRPr="004D04B6" w:rsidRDefault="00007A76" w:rsidP="004D04B6">
    <w:pPr>
      <w:pStyle w:val="Zhlav"/>
      <w:jc w:val="center"/>
      <w:rPr>
        <w:rFonts w:cs="Times New Roman"/>
        <w:b/>
        <w:b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B72DB"/>
    <w:multiLevelType w:val="hybridMultilevel"/>
    <w:tmpl w:val="F3ACD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36B03"/>
    <w:multiLevelType w:val="hybridMultilevel"/>
    <w:tmpl w:val="4244A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45DEB"/>
    <w:multiLevelType w:val="hybridMultilevel"/>
    <w:tmpl w:val="CD7CB426"/>
    <w:lvl w:ilvl="0" w:tplc="C9EE2B4C">
      <w:start w:val="1"/>
      <w:numFmt w:val="bullet"/>
      <w:pStyle w:val="VetvtextuRVPZV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trike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DD3C16"/>
    <w:multiLevelType w:val="multilevel"/>
    <w:tmpl w:val="D8C46F74"/>
    <w:lvl w:ilvl="0">
      <w:start w:val="1"/>
      <w:numFmt w:val="decimal"/>
      <w:pStyle w:val="Nadpis2"/>
      <w:lvlText w:val="%1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720"/>
      </w:pPr>
      <w:rPr>
        <w:rFonts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2520"/>
      </w:pPr>
      <w:rPr>
        <w:rFonts w:hint="default"/>
      </w:rPr>
    </w:lvl>
  </w:abstractNum>
  <w:abstractNum w:abstractNumId="4" w15:restartNumberingAfterBreak="0">
    <w:nsid w:val="7861682B"/>
    <w:multiLevelType w:val="hybridMultilevel"/>
    <w:tmpl w:val="0620709C"/>
    <w:lvl w:ilvl="0" w:tplc="19C64052">
      <w:start w:val="1"/>
      <w:numFmt w:val="decimal"/>
      <w:pStyle w:val="Podnadpis"/>
      <w:lvlText w:val="%1.1"/>
      <w:lvlJc w:val="left"/>
      <w:pPr>
        <w:ind w:left="1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812997">
    <w:abstractNumId w:val="3"/>
  </w:num>
  <w:num w:numId="2" w16cid:durableId="359208454">
    <w:abstractNumId w:val="4"/>
  </w:num>
  <w:num w:numId="3" w16cid:durableId="1570724685">
    <w:abstractNumId w:val="2"/>
  </w:num>
  <w:num w:numId="4" w16cid:durableId="1387874093">
    <w:abstractNumId w:val="1"/>
  </w:num>
  <w:num w:numId="5" w16cid:durableId="777985289">
    <w:abstractNumId w:val="0"/>
  </w:num>
  <w:num w:numId="6" w16cid:durableId="1953970332">
    <w:abstractNumId w:val="3"/>
    <w:lvlOverride w:ilvl="0">
      <w:startOverride w:val="5"/>
    </w:lvlOverride>
  </w:num>
  <w:num w:numId="7" w16cid:durableId="1021319602">
    <w:abstractNumId w:val="3"/>
    <w:lvlOverride w:ilvl="0">
      <w:startOverride w:val="7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85"/>
    <w:rsid w:val="000029D9"/>
    <w:rsid w:val="000064FE"/>
    <w:rsid w:val="00006E72"/>
    <w:rsid w:val="00007A76"/>
    <w:rsid w:val="0001390A"/>
    <w:rsid w:val="00016BE8"/>
    <w:rsid w:val="00017F1C"/>
    <w:rsid w:val="000215A0"/>
    <w:rsid w:val="000252A7"/>
    <w:rsid w:val="00027435"/>
    <w:rsid w:val="00030007"/>
    <w:rsid w:val="00031D4C"/>
    <w:rsid w:val="00031F0D"/>
    <w:rsid w:val="00035D23"/>
    <w:rsid w:val="00037C5B"/>
    <w:rsid w:val="000414DA"/>
    <w:rsid w:val="00045DDC"/>
    <w:rsid w:val="0005738F"/>
    <w:rsid w:val="000575F8"/>
    <w:rsid w:val="00061285"/>
    <w:rsid w:val="00061464"/>
    <w:rsid w:val="000616DC"/>
    <w:rsid w:val="00064EE0"/>
    <w:rsid w:val="0006598C"/>
    <w:rsid w:val="000662E2"/>
    <w:rsid w:val="000668EF"/>
    <w:rsid w:val="000670C2"/>
    <w:rsid w:val="0006784D"/>
    <w:rsid w:val="0007240A"/>
    <w:rsid w:val="00076A35"/>
    <w:rsid w:val="00076CEA"/>
    <w:rsid w:val="00083E6E"/>
    <w:rsid w:val="00083EE4"/>
    <w:rsid w:val="00083F0F"/>
    <w:rsid w:val="000846B2"/>
    <w:rsid w:val="00084748"/>
    <w:rsid w:val="00084DA7"/>
    <w:rsid w:val="00084E71"/>
    <w:rsid w:val="00084F30"/>
    <w:rsid w:val="0008559E"/>
    <w:rsid w:val="000858FD"/>
    <w:rsid w:val="00086C90"/>
    <w:rsid w:val="000933CF"/>
    <w:rsid w:val="00093A15"/>
    <w:rsid w:val="000A0523"/>
    <w:rsid w:val="000A3806"/>
    <w:rsid w:val="000A4A31"/>
    <w:rsid w:val="000A501C"/>
    <w:rsid w:val="000A55E2"/>
    <w:rsid w:val="000A6EA6"/>
    <w:rsid w:val="000B1369"/>
    <w:rsid w:val="000B1686"/>
    <w:rsid w:val="000B5E6D"/>
    <w:rsid w:val="000B7475"/>
    <w:rsid w:val="000C4EB0"/>
    <w:rsid w:val="000D2033"/>
    <w:rsid w:val="000D2882"/>
    <w:rsid w:val="000D2FC2"/>
    <w:rsid w:val="000D4647"/>
    <w:rsid w:val="000D5E4A"/>
    <w:rsid w:val="000D5E86"/>
    <w:rsid w:val="000D7C70"/>
    <w:rsid w:val="000E5782"/>
    <w:rsid w:val="000E6D51"/>
    <w:rsid w:val="000E6DBD"/>
    <w:rsid w:val="000F41EE"/>
    <w:rsid w:val="000F4C0C"/>
    <w:rsid w:val="000F6470"/>
    <w:rsid w:val="000F76F3"/>
    <w:rsid w:val="00101953"/>
    <w:rsid w:val="00101FE2"/>
    <w:rsid w:val="0010710F"/>
    <w:rsid w:val="001072A2"/>
    <w:rsid w:val="001079D4"/>
    <w:rsid w:val="001119C4"/>
    <w:rsid w:val="001145FB"/>
    <w:rsid w:val="00114958"/>
    <w:rsid w:val="001233B9"/>
    <w:rsid w:val="0012357A"/>
    <w:rsid w:val="001238EE"/>
    <w:rsid w:val="00124514"/>
    <w:rsid w:val="00126EAB"/>
    <w:rsid w:val="00130170"/>
    <w:rsid w:val="0013077F"/>
    <w:rsid w:val="00130AD9"/>
    <w:rsid w:val="00131466"/>
    <w:rsid w:val="0013258F"/>
    <w:rsid w:val="00135E1A"/>
    <w:rsid w:val="00140F83"/>
    <w:rsid w:val="00141CBB"/>
    <w:rsid w:val="00142AAB"/>
    <w:rsid w:val="00144591"/>
    <w:rsid w:val="00145CFE"/>
    <w:rsid w:val="00146965"/>
    <w:rsid w:val="00147C40"/>
    <w:rsid w:val="00153ACD"/>
    <w:rsid w:val="00160640"/>
    <w:rsid w:val="00160D51"/>
    <w:rsid w:val="00162E34"/>
    <w:rsid w:val="00163A35"/>
    <w:rsid w:val="00164DDA"/>
    <w:rsid w:val="001653C4"/>
    <w:rsid w:val="0016709E"/>
    <w:rsid w:val="00167618"/>
    <w:rsid w:val="001741A6"/>
    <w:rsid w:val="0017671B"/>
    <w:rsid w:val="001772CE"/>
    <w:rsid w:val="00177D87"/>
    <w:rsid w:val="0018190F"/>
    <w:rsid w:val="001822F9"/>
    <w:rsid w:val="00183EA3"/>
    <w:rsid w:val="00185508"/>
    <w:rsid w:val="00186E9F"/>
    <w:rsid w:val="00187AE9"/>
    <w:rsid w:val="00187F52"/>
    <w:rsid w:val="001919D2"/>
    <w:rsid w:val="0019242D"/>
    <w:rsid w:val="00193575"/>
    <w:rsid w:val="00196241"/>
    <w:rsid w:val="001A3701"/>
    <w:rsid w:val="001A480F"/>
    <w:rsid w:val="001A5E94"/>
    <w:rsid w:val="001B060E"/>
    <w:rsid w:val="001B1A60"/>
    <w:rsid w:val="001B28E0"/>
    <w:rsid w:val="001B2977"/>
    <w:rsid w:val="001B460C"/>
    <w:rsid w:val="001B5D2F"/>
    <w:rsid w:val="001B793C"/>
    <w:rsid w:val="001C0130"/>
    <w:rsid w:val="001C3D08"/>
    <w:rsid w:val="001C4F97"/>
    <w:rsid w:val="001C75E8"/>
    <w:rsid w:val="001D23E4"/>
    <w:rsid w:val="001D4159"/>
    <w:rsid w:val="001D4F01"/>
    <w:rsid w:val="001D512D"/>
    <w:rsid w:val="001D59AF"/>
    <w:rsid w:val="001E13B3"/>
    <w:rsid w:val="001E163D"/>
    <w:rsid w:val="001E47BB"/>
    <w:rsid w:val="001E5514"/>
    <w:rsid w:val="001E56C0"/>
    <w:rsid w:val="001F0302"/>
    <w:rsid w:val="001F18FB"/>
    <w:rsid w:val="00200F97"/>
    <w:rsid w:val="0020461F"/>
    <w:rsid w:val="00205779"/>
    <w:rsid w:val="00206968"/>
    <w:rsid w:val="00206AEB"/>
    <w:rsid w:val="00212EF2"/>
    <w:rsid w:val="002179C6"/>
    <w:rsid w:val="0022200A"/>
    <w:rsid w:val="00223032"/>
    <w:rsid w:val="0022622E"/>
    <w:rsid w:val="00227E33"/>
    <w:rsid w:val="00230428"/>
    <w:rsid w:val="00231762"/>
    <w:rsid w:val="00233183"/>
    <w:rsid w:val="00233F83"/>
    <w:rsid w:val="0023539F"/>
    <w:rsid w:val="002365ED"/>
    <w:rsid w:val="00236816"/>
    <w:rsid w:val="002372B8"/>
    <w:rsid w:val="002378AF"/>
    <w:rsid w:val="002411E1"/>
    <w:rsid w:val="0024202D"/>
    <w:rsid w:val="00242FF1"/>
    <w:rsid w:val="0024469B"/>
    <w:rsid w:val="00245164"/>
    <w:rsid w:val="002532C1"/>
    <w:rsid w:val="002544C4"/>
    <w:rsid w:val="002557CD"/>
    <w:rsid w:val="00256465"/>
    <w:rsid w:val="00256D6A"/>
    <w:rsid w:val="00260A0B"/>
    <w:rsid w:val="002617A0"/>
    <w:rsid w:val="002625DB"/>
    <w:rsid w:val="0026421F"/>
    <w:rsid w:val="00264630"/>
    <w:rsid w:val="00264BEA"/>
    <w:rsid w:val="00264F58"/>
    <w:rsid w:val="0026530A"/>
    <w:rsid w:val="0026538F"/>
    <w:rsid w:val="002655FE"/>
    <w:rsid w:val="002661B5"/>
    <w:rsid w:val="00273707"/>
    <w:rsid w:val="00275E5B"/>
    <w:rsid w:val="00280533"/>
    <w:rsid w:val="00280630"/>
    <w:rsid w:val="00283B64"/>
    <w:rsid w:val="00285423"/>
    <w:rsid w:val="00285F01"/>
    <w:rsid w:val="00286523"/>
    <w:rsid w:val="00287282"/>
    <w:rsid w:val="00287840"/>
    <w:rsid w:val="00287F5C"/>
    <w:rsid w:val="00292912"/>
    <w:rsid w:val="002948DA"/>
    <w:rsid w:val="0029595B"/>
    <w:rsid w:val="00296E9C"/>
    <w:rsid w:val="002A01A2"/>
    <w:rsid w:val="002A1F07"/>
    <w:rsid w:val="002A2D18"/>
    <w:rsid w:val="002A56A2"/>
    <w:rsid w:val="002A6D27"/>
    <w:rsid w:val="002A767A"/>
    <w:rsid w:val="002B3089"/>
    <w:rsid w:val="002B42C7"/>
    <w:rsid w:val="002B44AE"/>
    <w:rsid w:val="002B4C0D"/>
    <w:rsid w:val="002B5293"/>
    <w:rsid w:val="002B5DD0"/>
    <w:rsid w:val="002B6488"/>
    <w:rsid w:val="002B6ED3"/>
    <w:rsid w:val="002B711F"/>
    <w:rsid w:val="002C2964"/>
    <w:rsid w:val="002C756B"/>
    <w:rsid w:val="002D1C18"/>
    <w:rsid w:val="002D3647"/>
    <w:rsid w:val="002D69EA"/>
    <w:rsid w:val="002E3494"/>
    <w:rsid w:val="002E4338"/>
    <w:rsid w:val="002E4AB6"/>
    <w:rsid w:val="002E666B"/>
    <w:rsid w:val="002E71BD"/>
    <w:rsid w:val="002E7469"/>
    <w:rsid w:val="002F04F5"/>
    <w:rsid w:val="002F219B"/>
    <w:rsid w:val="002F272B"/>
    <w:rsid w:val="002F418A"/>
    <w:rsid w:val="002F60BF"/>
    <w:rsid w:val="002F740C"/>
    <w:rsid w:val="00300BBA"/>
    <w:rsid w:val="003037BC"/>
    <w:rsid w:val="00304318"/>
    <w:rsid w:val="00305141"/>
    <w:rsid w:val="003053EE"/>
    <w:rsid w:val="003062A0"/>
    <w:rsid w:val="003068DC"/>
    <w:rsid w:val="003128FB"/>
    <w:rsid w:val="003137A4"/>
    <w:rsid w:val="00314926"/>
    <w:rsid w:val="003179A3"/>
    <w:rsid w:val="003230D9"/>
    <w:rsid w:val="003231D4"/>
    <w:rsid w:val="0032489F"/>
    <w:rsid w:val="00324B88"/>
    <w:rsid w:val="00324F67"/>
    <w:rsid w:val="00326698"/>
    <w:rsid w:val="003302D3"/>
    <w:rsid w:val="003330D9"/>
    <w:rsid w:val="003334EA"/>
    <w:rsid w:val="00333B74"/>
    <w:rsid w:val="00334636"/>
    <w:rsid w:val="003371C2"/>
    <w:rsid w:val="00341A67"/>
    <w:rsid w:val="00342E03"/>
    <w:rsid w:val="00343490"/>
    <w:rsid w:val="0034660E"/>
    <w:rsid w:val="0034759E"/>
    <w:rsid w:val="0035192A"/>
    <w:rsid w:val="003519EC"/>
    <w:rsid w:val="00352E48"/>
    <w:rsid w:val="003534F9"/>
    <w:rsid w:val="0035353C"/>
    <w:rsid w:val="003544CB"/>
    <w:rsid w:val="003553BA"/>
    <w:rsid w:val="0035552C"/>
    <w:rsid w:val="003564BA"/>
    <w:rsid w:val="00356EBA"/>
    <w:rsid w:val="00363025"/>
    <w:rsid w:val="00366E87"/>
    <w:rsid w:val="00367F3B"/>
    <w:rsid w:val="0037033C"/>
    <w:rsid w:val="003711BA"/>
    <w:rsid w:val="003725E0"/>
    <w:rsid w:val="00374AF9"/>
    <w:rsid w:val="003829B8"/>
    <w:rsid w:val="00386CB9"/>
    <w:rsid w:val="00386F7B"/>
    <w:rsid w:val="003900F8"/>
    <w:rsid w:val="0039014C"/>
    <w:rsid w:val="003905D1"/>
    <w:rsid w:val="00392626"/>
    <w:rsid w:val="00393899"/>
    <w:rsid w:val="0039603A"/>
    <w:rsid w:val="00396106"/>
    <w:rsid w:val="00396D2F"/>
    <w:rsid w:val="003A097A"/>
    <w:rsid w:val="003A3209"/>
    <w:rsid w:val="003A42C4"/>
    <w:rsid w:val="003A42E6"/>
    <w:rsid w:val="003A4BA0"/>
    <w:rsid w:val="003A58A6"/>
    <w:rsid w:val="003A78FA"/>
    <w:rsid w:val="003B0635"/>
    <w:rsid w:val="003B44AB"/>
    <w:rsid w:val="003C1152"/>
    <w:rsid w:val="003C160C"/>
    <w:rsid w:val="003C2914"/>
    <w:rsid w:val="003D13D1"/>
    <w:rsid w:val="003D254C"/>
    <w:rsid w:val="003D44BF"/>
    <w:rsid w:val="003D5D1E"/>
    <w:rsid w:val="003D6ACD"/>
    <w:rsid w:val="003D76B4"/>
    <w:rsid w:val="003E1566"/>
    <w:rsid w:val="003E3411"/>
    <w:rsid w:val="003F46BC"/>
    <w:rsid w:val="003F502C"/>
    <w:rsid w:val="003F63F6"/>
    <w:rsid w:val="003F6859"/>
    <w:rsid w:val="003F7C6A"/>
    <w:rsid w:val="00400619"/>
    <w:rsid w:val="00400C78"/>
    <w:rsid w:val="004014DE"/>
    <w:rsid w:val="00401B6E"/>
    <w:rsid w:val="00401F23"/>
    <w:rsid w:val="00404B50"/>
    <w:rsid w:val="00411459"/>
    <w:rsid w:val="00411F90"/>
    <w:rsid w:val="0041301E"/>
    <w:rsid w:val="00413DC1"/>
    <w:rsid w:val="0041468C"/>
    <w:rsid w:val="004156AF"/>
    <w:rsid w:val="004203C8"/>
    <w:rsid w:val="00421227"/>
    <w:rsid w:val="00422D42"/>
    <w:rsid w:val="00426DB7"/>
    <w:rsid w:val="00427664"/>
    <w:rsid w:val="00427EAE"/>
    <w:rsid w:val="0043124D"/>
    <w:rsid w:val="00431283"/>
    <w:rsid w:val="004326EB"/>
    <w:rsid w:val="00437501"/>
    <w:rsid w:val="00440527"/>
    <w:rsid w:val="0044260B"/>
    <w:rsid w:val="00445224"/>
    <w:rsid w:val="00450C3B"/>
    <w:rsid w:val="00451291"/>
    <w:rsid w:val="004513F7"/>
    <w:rsid w:val="004540AA"/>
    <w:rsid w:val="004540F8"/>
    <w:rsid w:val="00456162"/>
    <w:rsid w:val="004604FA"/>
    <w:rsid w:val="00466A10"/>
    <w:rsid w:val="0046744D"/>
    <w:rsid w:val="00467D95"/>
    <w:rsid w:val="004718F4"/>
    <w:rsid w:val="0047608A"/>
    <w:rsid w:val="00484A3D"/>
    <w:rsid w:val="00492B58"/>
    <w:rsid w:val="00494157"/>
    <w:rsid w:val="00495826"/>
    <w:rsid w:val="004A00CF"/>
    <w:rsid w:val="004A0E0B"/>
    <w:rsid w:val="004A1432"/>
    <w:rsid w:val="004A319A"/>
    <w:rsid w:val="004A371E"/>
    <w:rsid w:val="004A3A19"/>
    <w:rsid w:val="004A6042"/>
    <w:rsid w:val="004B2084"/>
    <w:rsid w:val="004B3A43"/>
    <w:rsid w:val="004B42A3"/>
    <w:rsid w:val="004B6399"/>
    <w:rsid w:val="004C0368"/>
    <w:rsid w:val="004C287B"/>
    <w:rsid w:val="004C34CA"/>
    <w:rsid w:val="004C359B"/>
    <w:rsid w:val="004C3A7E"/>
    <w:rsid w:val="004C3B02"/>
    <w:rsid w:val="004C4216"/>
    <w:rsid w:val="004C4C67"/>
    <w:rsid w:val="004C767B"/>
    <w:rsid w:val="004C783C"/>
    <w:rsid w:val="004D04B6"/>
    <w:rsid w:val="004D05E5"/>
    <w:rsid w:val="004D1C59"/>
    <w:rsid w:val="004D3938"/>
    <w:rsid w:val="004D4273"/>
    <w:rsid w:val="004D4DA2"/>
    <w:rsid w:val="004E2E64"/>
    <w:rsid w:val="004E4079"/>
    <w:rsid w:val="004E57A8"/>
    <w:rsid w:val="004E5BCF"/>
    <w:rsid w:val="004E5D32"/>
    <w:rsid w:val="004E6A3E"/>
    <w:rsid w:val="004E6E74"/>
    <w:rsid w:val="004F0B78"/>
    <w:rsid w:val="004F1A94"/>
    <w:rsid w:val="004F1B9A"/>
    <w:rsid w:val="004F27F6"/>
    <w:rsid w:val="004F590C"/>
    <w:rsid w:val="00500900"/>
    <w:rsid w:val="0050210A"/>
    <w:rsid w:val="0050244B"/>
    <w:rsid w:val="00504AB7"/>
    <w:rsid w:val="0050500D"/>
    <w:rsid w:val="0050546E"/>
    <w:rsid w:val="00507752"/>
    <w:rsid w:val="00507B33"/>
    <w:rsid w:val="0051129B"/>
    <w:rsid w:val="00512938"/>
    <w:rsid w:val="00513E7E"/>
    <w:rsid w:val="0051524D"/>
    <w:rsid w:val="00521E62"/>
    <w:rsid w:val="00526426"/>
    <w:rsid w:val="00526878"/>
    <w:rsid w:val="00527632"/>
    <w:rsid w:val="00527BBE"/>
    <w:rsid w:val="00536439"/>
    <w:rsid w:val="00536A1E"/>
    <w:rsid w:val="0054034A"/>
    <w:rsid w:val="00540B56"/>
    <w:rsid w:val="005410CE"/>
    <w:rsid w:val="00542EE1"/>
    <w:rsid w:val="00543958"/>
    <w:rsid w:val="00544F6B"/>
    <w:rsid w:val="00547EA8"/>
    <w:rsid w:val="00554ECF"/>
    <w:rsid w:val="00556A02"/>
    <w:rsid w:val="005574A0"/>
    <w:rsid w:val="005613DF"/>
    <w:rsid w:val="00561403"/>
    <w:rsid w:val="00562327"/>
    <w:rsid w:val="005672E6"/>
    <w:rsid w:val="00570471"/>
    <w:rsid w:val="005710AF"/>
    <w:rsid w:val="005723F3"/>
    <w:rsid w:val="00574466"/>
    <w:rsid w:val="00576FFB"/>
    <w:rsid w:val="00582986"/>
    <w:rsid w:val="00582FC0"/>
    <w:rsid w:val="00583A0B"/>
    <w:rsid w:val="00583C46"/>
    <w:rsid w:val="0058400B"/>
    <w:rsid w:val="005851E9"/>
    <w:rsid w:val="00585520"/>
    <w:rsid w:val="005856CE"/>
    <w:rsid w:val="0059090B"/>
    <w:rsid w:val="00590B0D"/>
    <w:rsid w:val="005922DF"/>
    <w:rsid w:val="005922EE"/>
    <w:rsid w:val="00593192"/>
    <w:rsid w:val="00594012"/>
    <w:rsid w:val="005A0C60"/>
    <w:rsid w:val="005A0C99"/>
    <w:rsid w:val="005A223B"/>
    <w:rsid w:val="005A254C"/>
    <w:rsid w:val="005A3D72"/>
    <w:rsid w:val="005A44FE"/>
    <w:rsid w:val="005B110A"/>
    <w:rsid w:val="005B4A9C"/>
    <w:rsid w:val="005C309A"/>
    <w:rsid w:val="005C384E"/>
    <w:rsid w:val="005C4157"/>
    <w:rsid w:val="005C4D3A"/>
    <w:rsid w:val="005D0206"/>
    <w:rsid w:val="005D1F8D"/>
    <w:rsid w:val="005D2B8F"/>
    <w:rsid w:val="005D49DB"/>
    <w:rsid w:val="005D5863"/>
    <w:rsid w:val="005D681B"/>
    <w:rsid w:val="005E145C"/>
    <w:rsid w:val="005E33E1"/>
    <w:rsid w:val="005E72C2"/>
    <w:rsid w:val="005E77FD"/>
    <w:rsid w:val="005F5431"/>
    <w:rsid w:val="00600F99"/>
    <w:rsid w:val="00601AA4"/>
    <w:rsid w:val="00602E92"/>
    <w:rsid w:val="0060637A"/>
    <w:rsid w:val="006063E8"/>
    <w:rsid w:val="0061019F"/>
    <w:rsid w:val="00610253"/>
    <w:rsid w:val="00610482"/>
    <w:rsid w:val="0061225C"/>
    <w:rsid w:val="00614A7B"/>
    <w:rsid w:val="006162C4"/>
    <w:rsid w:val="0061795E"/>
    <w:rsid w:val="00617A79"/>
    <w:rsid w:val="00620058"/>
    <w:rsid w:val="00620E27"/>
    <w:rsid w:val="0062495C"/>
    <w:rsid w:val="00624B49"/>
    <w:rsid w:val="00625D31"/>
    <w:rsid w:val="00626E76"/>
    <w:rsid w:val="00631A3E"/>
    <w:rsid w:val="00632799"/>
    <w:rsid w:val="00632D72"/>
    <w:rsid w:val="00633F18"/>
    <w:rsid w:val="00634800"/>
    <w:rsid w:val="00634858"/>
    <w:rsid w:val="00637E2B"/>
    <w:rsid w:val="006431B0"/>
    <w:rsid w:val="0064735E"/>
    <w:rsid w:val="00647B3D"/>
    <w:rsid w:val="00652088"/>
    <w:rsid w:val="00652849"/>
    <w:rsid w:val="00653262"/>
    <w:rsid w:val="00657268"/>
    <w:rsid w:val="00661623"/>
    <w:rsid w:val="006616D7"/>
    <w:rsid w:val="006636A6"/>
    <w:rsid w:val="00664E34"/>
    <w:rsid w:val="00664F0E"/>
    <w:rsid w:val="00667EBE"/>
    <w:rsid w:val="0067022E"/>
    <w:rsid w:val="006768B6"/>
    <w:rsid w:val="00676AE9"/>
    <w:rsid w:val="00676CE1"/>
    <w:rsid w:val="00677CC3"/>
    <w:rsid w:val="006804F6"/>
    <w:rsid w:val="00681CF5"/>
    <w:rsid w:val="00681D42"/>
    <w:rsid w:val="006834EC"/>
    <w:rsid w:val="006839E4"/>
    <w:rsid w:val="00684442"/>
    <w:rsid w:val="00684753"/>
    <w:rsid w:val="0068678C"/>
    <w:rsid w:val="0068685E"/>
    <w:rsid w:val="006932A5"/>
    <w:rsid w:val="00696B5B"/>
    <w:rsid w:val="006971FF"/>
    <w:rsid w:val="006A0DED"/>
    <w:rsid w:val="006A4EA9"/>
    <w:rsid w:val="006A6B02"/>
    <w:rsid w:val="006A79E5"/>
    <w:rsid w:val="006A7CA1"/>
    <w:rsid w:val="006B060A"/>
    <w:rsid w:val="006B14D3"/>
    <w:rsid w:val="006B3AE1"/>
    <w:rsid w:val="006B6879"/>
    <w:rsid w:val="006C1028"/>
    <w:rsid w:val="006C31E5"/>
    <w:rsid w:val="006C51B3"/>
    <w:rsid w:val="006C5764"/>
    <w:rsid w:val="006C6AF7"/>
    <w:rsid w:val="006D73EF"/>
    <w:rsid w:val="006E0893"/>
    <w:rsid w:val="006E42B9"/>
    <w:rsid w:val="006E54DA"/>
    <w:rsid w:val="006E701A"/>
    <w:rsid w:val="006F3B17"/>
    <w:rsid w:val="006F5065"/>
    <w:rsid w:val="006F5753"/>
    <w:rsid w:val="006F5D16"/>
    <w:rsid w:val="006F5D4D"/>
    <w:rsid w:val="006F6731"/>
    <w:rsid w:val="00703A2F"/>
    <w:rsid w:val="00704AD6"/>
    <w:rsid w:val="00704C23"/>
    <w:rsid w:val="00705A07"/>
    <w:rsid w:val="00706E78"/>
    <w:rsid w:val="00706F4C"/>
    <w:rsid w:val="007073B1"/>
    <w:rsid w:val="00707D8B"/>
    <w:rsid w:val="00711F95"/>
    <w:rsid w:val="00714540"/>
    <w:rsid w:val="007152A4"/>
    <w:rsid w:val="0071534B"/>
    <w:rsid w:val="00715992"/>
    <w:rsid w:val="007173E1"/>
    <w:rsid w:val="00720398"/>
    <w:rsid w:val="007205F0"/>
    <w:rsid w:val="00720EE7"/>
    <w:rsid w:val="0072140D"/>
    <w:rsid w:val="00722085"/>
    <w:rsid w:val="00723A3E"/>
    <w:rsid w:val="0072409A"/>
    <w:rsid w:val="0072677F"/>
    <w:rsid w:val="00726CCB"/>
    <w:rsid w:val="00727F26"/>
    <w:rsid w:val="00730B39"/>
    <w:rsid w:val="00730EC6"/>
    <w:rsid w:val="00731FB5"/>
    <w:rsid w:val="007353A6"/>
    <w:rsid w:val="00735D24"/>
    <w:rsid w:val="007429D9"/>
    <w:rsid w:val="007454F3"/>
    <w:rsid w:val="00745922"/>
    <w:rsid w:val="00746934"/>
    <w:rsid w:val="00746DCD"/>
    <w:rsid w:val="00750A24"/>
    <w:rsid w:val="00753B5C"/>
    <w:rsid w:val="007543A6"/>
    <w:rsid w:val="007551AE"/>
    <w:rsid w:val="00755C49"/>
    <w:rsid w:val="00756668"/>
    <w:rsid w:val="00757BD0"/>
    <w:rsid w:val="00760FEF"/>
    <w:rsid w:val="00764E43"/>
    <w:rsid w:val="007676A8"/>
    <w:rsid w:val="00773BC3"/>
    <w:rsid w:val="00776368"/>
    <w:rsid w:val="00777B16"/>
    <w:rsid w:val="007807B7"/>
    <w:rsid w:val="00784514"/>
    <w:rsid w:val="007876CA"/>
    <w:rsid w:val="00787FB0"/>
    <w:rsid w:val="00790976"/>
    <w:rsid w:val="007916A5"/>
    <w:rsid w:val="00792121"/>
    <w:rsid w:val="007933D6"/>
    <w:rsid w:val="00793937"/>
    <w:rsid w:val="0079728B"/>
    <w:rsid w:val="00797A47"/>
    <w:rsid w:val="007A02BF"/>
    <w:rsid w:val="007A068A"/>
    <w:rsid w:val="007A0D05"/>
    <w:rsid w:val="007A137A"/>
    <w:rsid w:val="007A3F46"/>
    <w:rsid w:val="007A57BE"/>
    <w:rsid w:val="007A71D9"/>
    <w:rsid w:val="007A7CDD"/>
    <w:rsid w:val="007B31A0"/>
    <w:rsid w:val="007B3C47"/>
    <w:rsid w:val="007B4B45"/>
    <w:rsid w:val="007C0DF9"/>
    <w:rsid w:val="007C541D"/>
    <w:rsid w:val="007C711E"/>
    <w:rsid w:val="007D0022"/>
    <w:rsid w:val="007D0EDC"/>
    <w:rsid w:val="007D2A41"/>
    <w:rsid w:val="007D5F98"/>
    <w:rsid w:val="007D6F46"/>
    <w:rsid w:val="007D7DB4"/>
    <w:rsid w:val="007E176E"/>
    <w:rsid w:val="007E62EA"/>
    <w:rsid w:val="007E6F8D"/>
    <w:rsid w:val="007F316D"/>
    <w:rsid w:val="007F3E15"/>
    <w:rsid w:val="007F3F17"/>
    <w:rsid w:val="007F434F"/>
    <w:rsid w:val="007F568C"/>
    <w:rsid w:val="00800BF7"/>
    <w:rsid w:val="008019DC"/>
    <w:rsid w:val="00802AD6"/>
    <w:rsid w:val="00804447"/>
    <w:rsid w:val="00805155"/>
    <w:rsid w:val="00807F55"/>
    <w:rsid w:val="008109F7"/>
    <w:rsid w:val="00812EC2"/>
    <w:rsid w:val="00815302"/>
    <w:rsid w:val="00816BDF"/>
    <w:rsid w:val="00822501"/>
    <w:rsid w:val="008252BB"/>
    <w:rsid w:val="00826B6E"/>
    <w:rsid w:val="00827083"/>
    <w:rsid w:val="008276DD"/>
    <w:rsid w:val="00827C8D"/>
    <w:rsid w:val="00827FDE"/>
    <w:rsid w:val="008309D9"/>
    <w:rsid w:val="0083302D"/>
    <w:rsid w:val="008367AD"/>
    <w:rsid w:val="008368BA"/>
    <w:rsid w:val="00836B50"/>
    <w:rsid w:val="00842F0E"/>
    <w:rsid w:val="00843699"/>
    <w:rsid w:val="008465DD"/>
    <w:rsid w:val="0084672C"/>
    <w:rsid w:val="008506AA"/>
    <w:rsid w:val="008507FA"/>
    <w:rsid w:val="00850A00"/>
    <w:rsid w:val="00852B36"/>
    <w:rsid w:val="00853A07"/>
    <w:rsid w:val="0085731A"/>
    <w:rsid w:val="0085737E"/>
    <w:rsid w:val="00862DE5"/>
    <w:rsid w:val="008633CD"/>
    <w:rsid w:val="008647D4"/>
    <w:rsid w:val="00866E37"/>
    <w:rsid w:val="00870A98"/>
    <w:rsid w:val="00870C1F"/>
    <w:rsid w:val="008717F5"/>
    <w:rsid w:val="00873687"/>
    <w:rsid w:val="0087512E"/>
    <w:rsid w:val="008823F9"/>
    <w:rsid w:val="00883781"/>
    <w:rsid w:val="00883D69"/>
    <w:rsid w:val="00883EDC"/>
    <w:rsid w:val="00886665"/>
    <w:rsid w:val="008873ED"/>
    <w:rsid w:val="0089362F"/>
    <w:rsid w:val="00897A4B"/>
    <w:rsid w:val="008A2175"/>
    <w:rsid w:val="008A2F97"/>
    <w:rsid w:val="008A3B27"/>
    <w:rsid w:val="008A5647"/>
    <w:rsid w:val="008A5955"/>
    <w:rsid w:val="008A5A0E"/>
    <w:rsid w:val="008A68DD"/>
    <w:rsid w:val="008B2053"/>
    <w:rsid w:val="008B4C8C"/>
    <w:rsid w:val="008B551D"/>
    <w:rsid w:val="008B59B0"/>
    <w:rsid w:val="008B6C37"/>
    <w:rsid w:val="008C04CC"/>
    <w:rsid w:val="008C2746"/>
    <w:rsid w:val="008C3718"/>
    <w:rsid w:val="008D1D9B"/>
    <w:rsid w:val="008D2266"/>
    <w:rsid w:val="008D32CD"/>
    <w:rsid w:val="008D3D5F"/>
    <w:rsid w:val="008D3E72"/>
    <w:rsid w:val="008D529F"/>
    <w:rsid w:val="008D578E"/>
    <w:rsid w:val="008E08EE"/>
    <w:rsid w:val="008E0962"/>
    <w:rsid w:val="008E1077"/>
    <w:rsid w:val="008E1730"/>
    <w:rsid w:val="008E3548"/>
    <w:rsid w:val="008E4BEC"/>
    <w:rsid w:val="008E5098"/>
    <w:rsid w:val="008E5373"/>
    <w:rsid w:val="008E5A32"/>
    <w:rsid w:val="008E6472"/>
    <w:rsid w:val="008E7106"/>
    <w:rsid w:val="008E716A"/>
    <w:rsid w:val="008F0B6D"/>
    <w:rsid w:val="008F2BE5"/>
    <w:rsid w:val="008F441E"/>
    <w:rsid w:val="008F4BCA"/>
    <w:rsid w:val="00902058"/>
    <w:rsid w:val="00903D6F"/>
    <w:rsid w:val="0090511C"/>
    <w:rsid w:val="0090539D"/>
    <w:rsid w:val="00905982"/>
    <w:rsid w:val="00910D45"/>
    <w:rsid w:val="00911A68"/>
    <w:rsid w:val="0091219B"/>
    <w:rsid w:val="009150F6"/>
    <w:rsid w:val="00915AC8"/>
    <w:rsid w:val="00915F1B"/>
    <w:rsid w:val="009170FC"/>
    <w:rsid w:val="009209B1"/>
    <w:rsid w:val="00923483"/>
    <w:rsid w:val="00926A40"/>
    <w:rsid w:val="00927056"/>
    <w:rsid w:val="009279F8"/>
    <w:rsid w:val="00927B36"/>
    <w:rsid w:val="009304FC"/>
    <w:rsid w:val="00932069"/>
    <w:rsid w:val="009322A9"/>
    <w:rsid w:val="0093477D"/>
    <w:rsid w:val="00934E1D"/>
    <w:rsid w:val="00940B04"/>
    <w:rsid w:val="00941954"/>
    <w:rsid w:val="0094307A"/>
    <w:rsid w:val="0094459B"/>
    <w:rsid w:val="00944EE3"/>
    <w:rsid w:val="00945C9A"/>
    <w:rsid w:val="0094763E"/>
    <w:rsid w:val="00947B14"/>
    <w:rsid w:val="0095339C"/>
    <w:rsid w:val="0095372B"/>
    <w:rsid w:val="00955C74"/>
    <w:rsid w:val="0095641B"/>
    <w:rsid w:val="00956A28"/>
    <w:rsid w:val="0095777F"/>
    <w:rsid w:val="00960746"/>
    <w:rsid w:val="00962A67"/>
    <w:rsid w:val="0096309E"/>
    <w:rsid w:val="009677F1"/>
    <w:rsid w:val="00967CFB"/>
    <w:rsid w:val="00967D40"/>
    <w:rsid w:val="009714FB"/>
    <w:rsid w:val="0097274B"/>
    <w:rsid w:val="00972AAE"/>
    <w:rsid w:val="0098062F"/>
    <w:rsid w:val="0098243C"/>
    <w:rsid w:val="00982EA3"/>
    <w:rsid w:val="009834C5"/>
    <w:rsid w:val="00985EF6"/>
    <w:rsid w:val="009860FF"/>
    <w:rsid w:val="00993EDF"/>
    <w:rsid w:val="00994FED"/>
    <w:rsid w:val="00995B05"/>
    <w:rsid w:val="00996BE8"/>
    <w:rsid w:val="00997E50"/>
    <w:rsid w:val="009A046B"/>
    <w:rsid w:val="009A0B61"/>
    <w:rsid w:val="009A147F"/>
    <w:rsid w:val="009A1AA4"/>
    <w:rsid w:val="009A2F88"/>
    <w:rsid w:val="009A381F"/>
    <w:rsid w:val="009A3E44"/>
    <w:rsid w:val="009A7CFF"/>
    <w:rsid w:val="009B0B07"/>
    <w:rsid w:val="009B12EC"/>
    <w:rsid w:val="009B1BE3"/>
    <w:rsid w:val="009B25C5"/>
    <w:rsid w:val="009B3C1B"/>
    <w:rsid w:val="009B40E0"/>
    <w:rsid w:val="009B73CB"/>
    <w:rsid w:val="009C4E07"/>
    <w:rsid w:val="009C7BDD"/>
    <w:rsid w:val="009D00E2"/>
    <w:rsid w:val="009D376A"/>
    <w:rsid w:val="009D3FD4"/>
    <w:rsid w:val="009E41EE"/>
    <w:rsid w:val="009F0654"/>
    <w:rsid w:val="009F07B8"/>
    <w:rsid w:val="009F71D9"/>
    <w:rsid w:val="009F7E1C"/>
    <w:rsid w:val="00A019B1"/>
    <w:rsid w:val="00A03C2E"/>
    <w:rsid w:val="00A0409E"/>
    <w:rsid w:val="00A045E7"/>
    <w:rsid w:val="00A07F72"/>
    <w:rsid w:val="00A13433"/>
    <w:rsid w:val="00A134E7"/>
    <w:rsid w:val="00A145C5"/>
    <w:rsid w:val="00A152E1"/>
    <w:rsid w:val="00A15445"/>
    <w:rsid w:val="00A1564C"/>
    <w:rsid w:val="00A16DB7"/>
    <w:rsid w:val="00A17460"/>
    <w:rsid w:val="00A212F8"/>
    <w:rsid w:val="00A2426D"/>
    <w:rsid w:val="00A25694"/>
    <w:rsid w:val="00A25F6D"/>
    <w:rsid w:val="00A309DC"/>
    <w:rsid w:val="00A31CA5"/>
    <w:rsid w:val="00A34601"/>
    <w:rsid w:val="00A35032"/>
    <w:rsid w:val="00A3664D"/>
    <w:rsid w:val="00A40165"/>
    <w:rsid w:val="00A46EA3"/>
    <w:rsid w:val="00A47912"/>
    <w:rsid w:val="00A525E4"/>
    <w:rsid w:val="00A52A25"/>
    <w:rsid w:val="00A559F4"/>
    <w:rsid w:val="00A55C9E"/>
    <w:rsid w:val="00A56152"/>
    <w:rsid w:val="00A56F47"/>
    <w:rsid w:val="00A57ABA"/>
    <w:rsid w:val="00A6067B"/>
    <w:rsid w:val="00A61C44"/>
    <w:rsid w:val="00A634D0"/>
    <w:rsid w:val="00A6362E"/>
    <w:rsid w:val="00A63E5E"/>
    <w:rsid w:val="00A64DF1"/>
    <w:rsid w:val="00A65310"/>
    <w:rsid w:val="00A65D48"/>
    <w:rsid w:val="00A66E9B"/>
    <w:rsid w:val="00A67174"/>
    <w:rsid w:val="00A67AD2"/>
    <w:rsid w:val="00A72891"/>
    <w:rsid w:val="00A775E8"/>
    <w:rsid w:val="00A80540"/>
    <w:rsid w:val="00A825A2"/>
    <w:rsid w:val="00A85D04"/>
    <w:rsid w:val="00A90DC0"/>
    <w:rsid w:val="00A911D1"/>
    <w:rsid w:val="00A92A45"/>
    <w:rsid w:val="00AA043D"/>
    <w:rsid w:val="00AA2C69"/>
    <w:rsid w:val="00AA2CEA"/>
    <w:rsid w:val="00AA3970"/>
    <w:rsid w:val="00AB03A0"/>
    <w:rsid w:val="00AB1E88"/>
    <w:rsid w:val="00AB3255"/>
    <w:rsid w:val="00AB6B1D"/>
    <w:rsid w:val="00AC4365"/>
    <w:rsid w:val="00AC5893"/>
    <w:rsid w:val="00AC6D36"/>
    <w:rsid w:val="00AD00AE"/>
    <w:rsid w:val="00AD19D7"/>
    <w:rsid w:val="00AD2E1C"/>
    <w:rsid w:val="00AD74CE"/>
    <w:rsid w:val="00AE009F"/>
    <w:rsid w:val="00AE02AD"/>
    <w:rsid w:val="00AE51A4"/>
    <w:rsid w:val="00AE689A"/>
    <w:rsid w:val="00AE6A88"/>
    <w:rsid w:val="00AF0E7B"/>
    <w:rsid w:val="00AF4291"/>
    <w:rsid w:val="00AF4527"/>
    <w:rsid w:val="00AF48E9"/>
    <w:rsid w:val="00AF6626"/>
    <w:rsid w:val="00B00D44"/>
    <w:rsid w:val="00B013EE"/>
    <w:rsid w:val="00B0546B"/>
    <w:rsid w:val="00B067CC"/>
    <w:rsid w:val="00B07A0D"/>
    <w:rsid w:val="00B10AD1"/>
    <w:rsid w:val="00B1366B"/>
    <w:rsid w:val="00B1597E"/>
    <w:rsid w:val="00B161F4"/>
    <w:rsid w:val="00B2083A"/>
    <w:rsid w:val="00B20A38"/>
    <w:rsid w:val="00B22D63"/>
    <w:rsid w:val="00B26D8E"/>
    <w:rsid w:val="00B2724C"/>
    <w:rsid w:val="00B31A71"/>
    <w:rsid w:val="00B3773C"/>
    <w:rsid w:val="00B40F52"/>
    <w:rsid w:val="00B42904"/>
    <w:rsid w:val="00B45A9C"/>
    <w:rsid w:val="00B46261"/>
    <w:rsid w:val="00B526AE"/>
    <w:rsid w:val="00B526D7"/>
    <w:rsid w:val="00B541EF"/>
    <w:rsid w:val="00B55F1A"/>
    <w:rsid w:val="00B56B1D"/>
    <w:rsid w:val="00B640B9"/>
    <w:rsid w:val="00B641BA"/>
    <w:rsid w:val="00B66CFE"/>
    <w:rsid w:val="00B702B4"/>
    <w:rsid w:val="00B72FF7"/>
    <w:rsid w:val="00B73991"/>
    <w:rsid w:val="00B748C5"/>
    <w:rsid w:val="00B758C1"/>
    <w:rsid w:val="00B7649F"/>
    <w:rsid w:val="00B764C0"/>
    <w:rsid w:val="00B86C0B"/>
    <w:rsid w:val="00B87DDA"/>
    <w:rsid w:val="00B92AF1"/>
    <w:rsid w:val="00B9388C"/>
    <w:rsid w:val="00B949BC"/>
    <w:rsid w:val="00B95431"/>
    <w:rsid w:val="00B96C4C"/>
    <w:rsid w:val="00B96CC1"/>
    <w:rsid w:val="00B9714B"/>
    <w:rsid w:val="00B97220"/>
    <w:rsid w:val="00BA0441"/>
    <w:rsid w:val="00BA0B8F"/>
    <w:rsid w:val="00BA2E73"/>
    <w:rsid w:val="00BA4613"/>
    <w:rsid w:val="00BA4A5E"/>
    <w:rsid w:val="00BA4A6D"/>
    <w:rsid w:val="00BA59AF"/>
    <w:rsid w:val="00BA6A50"/>
    <w:rsid w:val="00BB217B"/>
    <w:rsid w:val="00BB2C91"/>
    <w:rsid w:val="00BB6FFE"/>
    <w:rsid w:val="00BB70EE"/>
    <w:rsid w:val="00BC1BA3"/>
    <w:rsid w:val="00BC3886"/>
    <w:rsid w:val="00BD0BF7"/>
    <w:rsid w:val="00BD0E26"/>
    <w:rsid w:val="00BD54AA"/>
    <w:rsid w:val="00BE146D"/>
    <w:rsid w:val="00BE35A2"/>
    <w:rsid w:val="00BE6043"/>
    <w:rsid w:val="00BF0A82"/>
    <w:rsid w:val="00BF41B4"/>
    <w:rsid w:val="00BF42AD"/>
    <w:rsid w:val="00BF7A83"/>
    <w:rsid w:val="00C014FE"/>
    <w:rsid w:val="00C01857"/>
    <w:rsid w:val="00C02A33"/>
    <w:rsid w:val="00C02F6F"/>
    <w:rsid w:val="00C05015"/>
    <w:rsid w:val="00C06C91"/>
    <w:rsid w:val="00C11C1F"/>
    <w:rsid w:val="00C1398A"/>
    <w:rsid w:val="00C139FF"/>
    <w:rsid w:val="00C17F7C"/>
    <w:rsid w:val="00C21C4B"/>
    <w:rsid w:val="00C228EB"/>
    <w:rsid w:val="00C236C6"/>
    <w:rsid w:val="00C24340"/>
    <w:rsid w:val="00C26AF0"/>
    <w:rsid w:val="00C31EF7"/>
    <w:rsid w:val="00C32340"/>
    <w:rsid w:val="00C34184"/>
    <w:rsid w:val="00C34199"/>
    <w:rsid w:val="00C348E4"/>
    <w:rsid w:val="00C351FD"/>
    <w:rsid w:val="00C363FF"/>
    <w:rsid w:val="00C37A79"/>
    <w:rsid w:val="00C40207"/>
    <w:rsid w:val="00C4177D"/>
    <w:rsid w:val="00C507F7"/>
    <w:rsid w:val="00C50E8A"/>
    <w:rsid w:val="00C56801"/>
    <w:rsid w:val="00C56E66"/>
    <w:rsid w:val="00C61B5D"/>
    <w:rsid w:val="00C624B5"/>
    <w:rsid w:val="00C64713"/>
    <w:rsid w:val="00C65803"/>
    <w:rsid w:val="00C70467"/>
    <w:rsid w:val="00C723C2"/>
    <w:rsid w:val="00C75853"/>
    <w:rsid w:val="00C81797"/>
    <w:rsid w:val="00C81E51"/>
    <w:rsid w:val="00C82187"/>
    <w:rsid w:val="00C83AB6"/>
    <w:rsid w:val="00C86109"/>
    <w:rsid w:val="00C875B3"/>
    <w:rsid w:val="00C9134D"/>
    <w:rsid w:val="00C9184F"/>
    <w:rsid w:val="00C91D6E"/>
    <w:rsid w:val="00C93492"/>
    <w:rsid w:val="00C9380C"/>
    <w:rsid w:val="00C9511B"/>
    <w:rsid w:val="00C9774F"/>
    <w:rsid w:val="00CA01C5"/>
    <w:rsid w:val="00CA062B"/>
    <w:rsid w:val="00CA1295"/>
    <w:rsid w:val="00CA15A7"/>
    <w:rsid w:val="00CA3813"/>
    <w:rsid w:val="00CA3C07"/>
    <w:rsid w:val="00CA4751"/>
    <w:rsid w:val="00CA54E7"/>
    <w:rsid w:val="00CA69EB"/>
    <w:rsid w:val="00CA6D09"/>
    <w:rsid w:val="00CB1893"/>
    <w:rsid w:val="00CB19BB"/>
    <w:rsid w:val="00CB2B01"/>
    <w:rsid w:val="00CB4550"/>
    <w:rsid w:val="00CB45D1"/>
    <w:rsid w:val="00CB53F7"/>
    <w:rsid w:val="00CB7AE7"/>
    <w:rsid w:val="00CB7B7B"/>
    <w:rsid w:val="00CC1DAA"/>
    <w:rsid w:val="00CC5143"/>
    <w:rsid w:val="00CC682A"/>
    <w:rsid w:val="00CC788F"/>
    <w:rsid w:val="00CC78F3"/>
    <w:rsid w:val="00CD0151"/>
    <w:rsid w:val="00CD13AF"/>
    <w:rsid w:val="00CD1E48"/>
    <w:rsid w:val="00CD39FA"/>
    <w:rsid w:val="00CD5547"/>
    <w:rsid w:val="00CD602D"/>
    <w:rsid w:val="00CD60C0"/>
    <w:rsid w:val="00CD7EAC"/>
    <w:rsid w:val="00CE03D9"/>
    <w:rsid w:val="00CE1BFC"/>
    <w:rsid w:val="00CE2573"/>
    <w:rsid w:val="00CE2DD9"/>
    <w:rsid w:val="00CE302A"/>
    <w:rsid w:val="00CE377D"/>
    <w:rsid w:val="00CE3A67"/>
    <w:rsid w:val="00CE5436"/>
    <w:rsid w:val="00CE567F"/>
    <w:rsid w:val="00CE61C9"/>
    <w:rsid w:val="00CE71CD"/>
    <w:rsid w:val="00CE7BA6"/>
    <w:rsid w:val="00CF6B23"/>
    <w:rsid w:val="00CF6C06"/>
    <w:rsid w:val="00CF6C96"/>
    <w:rsid w:val="00CF6D78"/>
    <w:rsid w:val="00CF718E"/>
    <w:rsid w:val="00D019F2"/>
    <w:rsid w:val="00D02E1B"/>
    <w:rsid w:val="00D03129"/>
    <w:rsid w:val="00D05856"/>
    <w:rsid w:val="00D07B47"/>
    <w:rsid w:val="00D104D2"/>
    <w:rsid w:val="00D10A1E"/>
    <w:rsid w:val="00D111B1"/>
    <w:rsid w:val="00D111F9"/>
    <w:rsid w:val="00D11512"/>
    <w:rsid w:val="00D117F3"/>
    <w:rsid w:val="00D11B5E"/>
    <w:rsid w:val="00D12DCA"/>
    <w:rsid w:val="00D13838"/>
    <w:rsid w:val="00D1473B"/>
    <w:rsid w:val="00D14D94"/>
    <w:rsid w:val="00D20FC7"/>
    <w:rsid w:val="00D21708"/>
    <w:rsid w:val="00D22DC6"/>
    <w:rsid w:val="00D231E2"/>
    <w:rsid w:val="00D2371B"/>
    <w:rsid w:val="00D259E9"/>
    <w:rsid w:val="00D26191"/>
    <w:rsid w:val="00D269CA"/>
    <w:rsid w:val="00D30144"/>
    <w:rsid w:val="00D31649"/>
    <w:rsid w:val="00D327AB"/>
    <w:rsid w:val="00D3435B"/>
    <w:rsid w:val="00D344FF"/>
    <w:rsid w:val="00D420EE"/>
    <w:rsid w:val="00D46A30"/>
    <w:rsid w:val="00D536D2"/>
    <w:rsid w:val="00D57F9C"/>
    <w:rsid w:val="00D6081E"/>
    <w:rsid w:val="00D60959"/>
    <w:rsid w:val="00D61A00"/>
    <w:rsid w:val="00D62252"/>
    <w:rsid w:val="00D624DD"/>
    <w:rsid w:val="00D632EE"/>
    <w:rsid w:val="00D63700"/>
    <w:rsid w:val="00D67781"/>
    <w:rsid w:val="00D701D5"/>
    <w:rsid w:val="00D70285"/>
    <w:rsid w:val="00D72593"/>
    <w:rsid w:val="00D72812"/>
    <w:rsid w:val="00D73054"/>
    <w:rsid w:val="00D756EE"/>
    <w:rsid w:val="00D76B28"/>
    <w:rsid w:val="00D76F2A"/>
    <w:rsid w:val="00D8000B"/>
    <w:rsid w:val="00D83696"/>
    <w:rsid w:val="00D83911"/>
    <w:rsid w:val="00D83997"/>
    <w:rsid w:val="00D839FE"/>
    <w:rsid w:val="00D84BF9"/>
    <w:rsid w:val="00D87246"/>
    <w:rsid w:val="00D90347"/>
    <w:rsid w:val="00D91829"/>
    <w:rsid w:val="00D92122"/>
    <w:rsid w:val="00D9241E"/>
    <w:rsid w:val="00D926E6"/>
    <w:rsid w:val="00D9328F"/>
    <w:rsid w:val="00DA0807"/>
    <w:rsid w:val="00DA392E"/>
    <w:rsid w:val="00DA66C3"/>
    <w:rsid w:val="00DA6CF0"/>
    <w:rsid w:val="00DA6E8C"/>
    <w:rsid w:val="00DA7F07"/>
    <w:rsid w:val="00DB068A"/>
    <w:rsid w:val="00DB0FBA"/>
    <w:rsid w:val="00DB13C0"/>
    <w:rsid w:val="00DB16D0"/>
    <w:rsid w:val="00DB1893"/>
    <w:rsid w:val="00DB377C"/>
    <w:rsid w:val="00DB5A1F"/>
    <w:rsid w:val="00DB6727"/>
    <w:rsid w:val="00DC203A"/>
    <w:rsid w:val="00DC33BF"/>
    <w:rsid w:val="00DC5FD4"/>
    <w:rsid w:val="00DC604B"/>
    <w:rsid w:val="00DD052B"/>
    <w:rsid w:val="00DD243C"/>
    <w:rsid w:val="00DD3D46"/>
    <w:rsid w:val="00DD47C2"/>
    <w:rsid w:val="00DD503E"/>
    <w:rsid w:val="00DE05CC"/>
    <w:rsid w:val="00DE063C"/>
    <w:rsid w:val="00DE257D"/>
    <w:rsid w:val="00DE2D85"/>
    <w:rsid w:val="00DE3021"/>
    <w:rsid w:val="00DE313A"/>
    <w:rsid w:val="00DE5AED"/>
    <w:rsid w:val="00DE5D91"/>
    <w:rsid w:val="00DE662A"/>
    <w:rsid w:val="00E018F9"/>
    <w:rsid w:val="00E02711"/>
    <w:rsid w:val="00E02A49"/>
    <w:rsid w:val="00E03582"/>
    <w:rsid w:val="00E04AEC"/>
    <w:rsid w:val="00E061BD"/>
    <w:rsid w:val="00E1295C"/>
    <w:rsid w:val="00E13EFE"/>
    <w:rsid w:val="00E17650"/>
    <w:rsid w:val="00E23D7E"/>
    <w:rsid w:val="00E24CC8"/>
    <w:rsid w:val="00E25982"/>
    <w:rsid w:val="00E26014"/>
    <w:rsid w:val="00E34A27"/>
    <w:rsid w:val="00E379D3"/>
    <w:rsid w:val="00E37B3A"/>
    <w:rsid w:val="00E40C38"/>
    <w:rsid w:val="00E418B0"/>
    <w:rsid w:val="00E442A8"/>
    <w:rsid w:val="00E443FB"/>
    <w:rsid w:val="00E4690A"/>
    <w:rsid w:val="00E50292"/>
    <w:rsid w:val="00E5473C"/>
    <w:rsid w:val="00E565F7"/>
    <w:rsid w:val="00E56D77"/>
    <w:rsid w:val="00E57EAB"/>
    <w:rsid w:val="00E6347D"/>
    <w:rsid w:val="00E64034"/>
    <w:rsid w:val="00E641D3"/>
    <w:rsid w:val="00E668AD"/>
    <w:rsid w:val="00E66B30"/>
    <w:rsid w:val="00E72B02"/>
    <w:rsid w:val="00E73FD7"/>
    <w:rsid w:val="00E74E81"/>
    <w:rsid w:val="00E75F73"/>
    <w:rsid w:val="00E766FB"/>
    <w:rsid w:val="00E90355"/>
    <w:rsid w:val="00E91524"/>
    <w:rsid w:val="00E92EAD"/>
    <w:rsid w:val="00E94E17"/>
    <w:rsid w:val="00E9536B"/>
    <w:rsid w:val="00E95737"/>
    <w:rsid w:val="00E95A5B"/>
    <w:rsid w:val="00E95ECF"/>
    <w:rsid w:val="00E96CCE"/>
    <w:rsid w:val="00E978DB"/>
    <w:rsid w:val="00E97EF2"/>
    <w:rsid w:val="00EA0072"/>
    <w:rsid w:val="00EA0988"/>
    <w:rsid w:val="00EA14B7"/>
    <w:rsid w:val="00EB1228"/>
    <w:rsid w:val="00EB29A1"/>
    <w:rsid w:val="00EC1AD5"/>
    <w:rsid w:val="00EC2D43"/>
    <w:rsid w:val="00EC61A7"/>
    <w:rsid w:val="00EC7D45"/>
    <w:rsid w:val="00ED28D3"/>
    <w:rsid w:val="00ED36F2"/>
    <w:rsid w:val="00ED3DF0"/>
    <w:rsid w:val="00ED4DBC"/>
    <w:rsid w:val="00EE19CB"/>
    <w:rsid w:val="00EE52F3"/>
    <w:rsid w:val="00EF260E"/>
    <w:rsid w:val="00EF2D16"/>
    <w:rsid w:val="00EF3E09"/>
    <w:rsid w:val="00EF5075"/>
    <w:rsid w:val="00EF67F7"/>
    <w:rsid w:val="00EF6E70"/>
    <w:rsid w:val="00F04369"/>
    <w:rsid w:val="00F04497"/>
    <w:rsid w:val="00F05804"/>
    <w:rsid w:val="00F05F3B"/>
    <w:rsid w:val="00F075DC"/>
    <w:rsid w:val="00F103E8"/>
    <w:rsid w:val="00F1094E"/>
    <w:rsid w:val="00F12053"/>
    <w:rsid w:val="00F12874"/>
    <w:rsid w:val="00F12A8F"/>
    <w:rsid w:val="00F135EF"/>
    <w:rsid w:val="00F139CC"/>
    <w:rsid w:val="00F157DE"/>
    <w:rsid w:val="00F16166"/>
    <w:rsid w:val="00F16D77"/>
    <w:rsid w:val="00F17E66"/>
    <w:rsid w:val="00F22D4C"/>
    <w:rsid w:val="00F2304B"/>
    <w:rsid w:val="00F2661F"/>
    <w:rsid w:val="00F30E71"/>
    <w:rsid w:val="00F318F3"/>
    <w:rsid w:val="00F32196"/>
    <w:rsid w:val="00F325E6"/>
    <w:rsid w:val="00F33A64"/>
    <w:rsid w:val="00F35024"/>
    <w:rsid w:val="00F350C3"/>
    <w:rsid w:val="00F4053C"/>
    <w:rsid w:val="00F40851"/>
    <w:rsid w:val="00F41226"/>
    <w:rsid w:val="00F449AF"/>
    <w:rsid w:val="00F47659"/>
    <w:rsid w:val="00F47865"/>
    <w:rsid w:val="00F5060B"/>
    <w:rsid w:val="00F5061F"/>
    <w:rsid w:val="00F50F3B"/>
    <w:rsid w:val="00F52788"/>
    <w:rsid w:val="00F53036"/>
    <w:rsid w:val="00F60BFE"/>
    <w:rsid w:val="00F708AE"/>
    <w:rsid w:val="00F7219F"/>
    <w:rsid w:val="00F72657"/>
    <w:rsid w:val="00F76D87"/>
    <w:rsid w:val="00F774A1"/>
    <w:rsid w:val="00F77C51"/>
    <w:rsid w:val="00F80326"/>
    <w:rsid w:val="00F81A5F"/>
    <w:rsid w:val="00F84A63"/>
    <w:rsid w:val="00F84E8B"/>
    <w:rsid w:val="00F87884"/>
    <w:rsid w:val="00F87DB7"/>
    <w:rsid w:val="00F908A1"/>
    <w:rsid w:val="00F90978"/>
    <w:rsid w:val="00F92018"/>
    <w:rsid w:val="00F92DD5"/>
    <w:rsid w:val="00F93316"/>
    <w:rsid w:val="00F963CD"/>
    <w:rsid w:val="00F9739C"/>
    <w:rsid w:val="00FA0995"/>
    <w:rsid w:val="00FA10E7"/>
    <w:rsid w:val="00FA121C"/>
    <w:rsid w:val="00FA128B"/>
    <w:rsid w:val="00FA1A06"/>
    <w:rsid w:val="00FA32DE"/>
    <w:rsid w:val="00FA7374"/>
    <w:rsid w:val="00FA7FC3"/>
    <w:rsid w:val="00FA7FCE"/>
    <w:rsid w:val="00FB28A8"/>
    <w:rsid w:val="00FB39FA"/>
    <w:rsid w:val="00FB50C1"/>
    <w:rsid w:val="00FB689F"/>
    <w:rsid w:val="00FC0AD4"/>
    <w:rsid w:val="00FC474C"/>
    <w:rsid w:val="00FC4FE5"/>
    <w:rsid w:val="00FC5955"/>
    <w:rsid w:val="00FC6977"/>
    <w:rsid w:val="00FD14BA"/>
    <w:rsid w:val="00FD3420"/>
    <w:rsid w:val="00FD5E4A"/>
    <w:rsid w:val="00FD7B49"/>
    <w:rsid w:val="00FE2384"/>
    <w:rsid w:val="00FE24BB"/>
    <w:rsid w:val="00FE6306"/>
    <w:rsid w:val="00FF4E35"/>
    <w:rsid w:val="00FF5B29"/>
    <w:rsid w:val="00FF5D97"/>
    <w:rsid w:val="00FF7863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5CF921B"/>
  <w15:docId w15:val="{8F772612-3C57-48D8-A6D5-B7D36D03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66FB"/>
    <w:pPr>
      <w:spacing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DD50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5E1A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38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7E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7E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7E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04B6"/>
  </w:style>
  <w:style w:type="paragraph" w:styleId="Zpat">
    <w:name w:val="footer"/>
    <w:basedOn w:val="Normln"/>
    <w:link w:val="ZpatChar"/>
    <w:uiPriority w:val="99"/>
    <w:unhideWhenUsed/>
    <w:rsid w:val="004D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4B6"/>
  </w:style>
  <w:style w:type="paragraph" w:styleId="Odstavecseseznamem">
    <w:name w:val="List Paragraph"/>
    <w:basedOn w:val="Normln"/>
    <w:uiPriority w:val="34"/>
    <w:qFormat/>
    <w:rsid w:val="00007A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71D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A71D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D50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D503E"/>
    <w:pPr>
      <w:outlineLvl w:val="9"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1119C4"/>
    <w:rPr>
      <w:color w:val="808080"/>
    </w:rPr>
  </w:style>
  <w:style w:type="paragraph" w:styleId="Titulek">
    <w:name w:val="caption"/>
    <w:basedOn w:val="Normln"/>
    <w:next w:val="Normln"/>
    <w:uiPriority w:val="35"/>
    <w:unhideWhenUsed/>
    <w:qFormat/>
    <w:rsid w:val="00135E1A"/>
    <w:pPr>
      <w:spacing w:after="200" w:line="240" w:lineRule="auto"/>
    </w:pPr>
    <w:rPr>
      <w:i/>
      <w:iCs/>
      <w:sz w:val="2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8D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135E1A"/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E1A"/>
    <w:pPr>
      <w:numPr>
        <w:numId w:val="2"/>
      </w:numPr>
    </w:pPr>
    <w:rPr>
      <w:rFonts w:eastAsiaTheme="minorEastAsia"/>
      <w:b/>
      <w:spacing w:val="15"/>
      <w:sz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135E1A"/>
    <w:rPr>
      <w:rFonts w:ascii="Times New Roman" w:eastAsiaTheme="minorEastAsia" w:hAnsi="Times New Roman"/>
      <w:b/>
      <w:color w:val="000000" w:themeColor="text1"/>
      <w:spacing w:val="15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3938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87246"/>
    <w:rPr>
      <w:color w:val="605E5C"/>
      <w:shd w:val="clear" w:color="auto" w:fill="E1DFDD"/>
    </w:rPr>
  </w:style>
  <w:style w:type="paragraph" w:styleId="Obsah2">
    <w:name w:val="toc 2"/>
    <w:basedOn w:val="Normln"/>
    <w:next w:val="Normln"/>
    <w:autoRedefine/>
    <w:uiPriority w:val="39"/>
    <w:unhideWhenUsed/>
    <w:rsid w:val="001919D2"/>
    <w:pPr>
      <w:tabs>
        <w:tab w:val="left" w:pos="1540"/>
        <w:tab w:val="right" w:leader="dot" w:pos="8493"/>
      </w:tabs>
      <w:spacing w:after="100"/>
      <w:ind w:left="280"/>
    </w:pPr>
    <w:rPr>
      <w:noProof/>
      <w:color w:val="auto"/>
    </w:rPr>
  </w:style>
  <w:style w:type="paragraph" w:styleId="Obsah1">
    <w:name w:val="toc 1"/>
    <w:basedOn w:val="Normln"/>
    <w:next w:val="Normln"/>
    <w:autoRedefine/>
    <w:uiPriority w:val="39"/>
    <w:unhideWhenUsed/>
    <w:rsid w:val="00DB068A"/>
    <w:pPr>
      <w:spacing w:after="100" w:line="259" w:lineRule="auto"/>
      <w:ind w:firstLine="0"/>
      <w:jc w:val="left"/>
    </w:pPr>
    <w:rPr>
      <w:rFonts w:asciiTheme="minorHAnsi" w:eastAsiaTheme="minorEastAsia" w:hAnsiTheme="minorHAnsi" w:cs="Times New Roman"/>
      <w:color w:val="auto"/>
      <w:sz w:val="2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DB068A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color w:val="auto"/>
      <w:sz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7EC2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7EC2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FF7EC2"/>
    <w:pPr>
      <w:spacing w:after="100"/>
      <w:ind w:left="1120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FF7EC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5A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5A1F"/>
    <w:rPr>
      <w:rFonts w:ascii="Times New Roman" w:hAnsi="Times New Roman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5A1F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5F5431"/>
    <w:pPr>
      <w:pBdr>
        <w:bottom w:val="single" w:sz="8" w:space="4" w:color="5B9BD5" w:themeColor="accent1"/>
      </w:pBdr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F543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VetvtextuRVPZV">
    <w:name w:val="Výčet v textu_RVPZV"/>
    <w:basedOn w:val="Normln"/>
    <w:rsid w:val="00A35032"/>
    <w:pPr>
      <w:numPr>
        <w:numId w:val="3"/>
      </w:numPr>
      <w:tabs>
        <w:tab w:val="clear" w:pos="360"/>
        <w:tab w:val="left" w:pos="567"/>
      </w:tabs>
      <w:spacing w:before="60" w:after="0" w:line="240" w:lineRule="auto"/>
      <w:ind w:left="567" w:hanging="397"/>
    </w:pPr>
    <w:rPr>
      <w:rFonts w:eastAsia="Times New Roman" w:cs="Times New Roman"/>
      <w:color w:val="auto"/>
      <w:sz w:val="22"/>
      <w:lang w:eastAsia="cs-CZ"/>
    </w:rPr>
  </w:style>
  <w:style w:type="paragraph" w:customStyle="1" w:styleId="Textkapitolodrky-principy">
    <w:name w:val="Text kapitol odrážky - principy"/>
    <w:basedOn w:val="VetvtextuRVPZV"/>
    <w:link w:val="Textkapitolodrky-principyChar"/>
    <w:qFormat/>
    <w:rsid w:val="00A35032"/>
    <w:pPr>
      <w:tabs>
        <w:tab w:val="num" w:pos="360"/>
      </w:tabs>
      <w:spacing w:before="40"/>
      <w:ind w:left="360" w:hanging="360"/>
    </w:pPr>
  </w:style>
  <w:style w:type="character" w:customStyle="1" w:styleId="Textkapitolodrky-principyChar">
    <w:name w:val="Text kapitol odrážky - principy Char"/>
    <w:link w:val="Textkapitolodrky-principy"/>
    <w:rsid w:val="00A35032"/>
    <w:rPr>
      <w:rFonts w:ascii="Times New Roman" w:eastAsia="Times New Roman" w:hAnsi="Times New Roman" w:cs="Times New Roman"/>
      <w:lang w:eastAsia="cs-CZ"/>
    </w:rPr>
  </w:style>
  <w:style w:type="paragraph" w:customStyle="1" w:styleId="NzevTOvVO">
    <w:name w:val="Název TO v VO"/>
    <w:basedOn w:val="Normln"/>
    <w:link w:val="NzevTOvVOChar"/>
    <w:qFormat/>
    <w:rsid w:val="00A35032"/>
    <w:pPr>
      <w:autoSpaceDE w:val="0"/>
      <w:autoSpaceDN w:val="0"/>
      <w:spacing w:before="120" w:after="0" w:line="240" w:lineRule="auto"/>
      <w:ind w:left="57" w:firstLine="0"/>
      <w:jc w:val="left"/>
    </w:pPr>
    <w:rPr>
      <w:rFonts w:eastAsia="Times New Roman" w:cs="Times New Roman"/>
      <w:b/>
      <w:bCs/>
      <w:i/>
      <w:iCs/>
      <w:caps/>
      <w:color w:val="auto"/>
      <w:sz w:val="22"/>
      <w:lang w:eastAsia="cs-CZ"/>
    </w:rPr>
  </w:style>
  <w:style w:type="character" w:customStyle="1" w:styleId="NzevTOvVOChar">
    <w:name w:val="Název TO v VO Char"/>
    <w:link w:val="NzevTOvVO"/>
    <w:rsid w:val="00A35032"/>
    <w:rPr>
      <w:rFonts w:ascii="Times New Roman" w:eastAsia="Times New Roman" w:hAnsi="Times New Roman" w:cs="Times New Roman"/>
      <w:b/>
      <w:bCs/>
      <w:i/>
      <w:iCs/>
      <w:cap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s.wikipedia.org/w/index.php?title=N%C3%A1bo%C5%BEenstv%C3%AD_ve_Finsku&amp;action=edit&amp;redlink=1" TargetMode="External"/><Relationship Id="rId21" Type="http://schemas.openxmlformats.org/officeDocument/2006/relationships/footer" Target="footer7.xml"/><Relationship Id="rId42" Type="http://schemas.openxmlformats.org/officeDocument/2006/relationships/image" Target="media/image2.png"/><Relationship Id="rId47" Type="http://schemas.openxmlformats.org/officeDocument/2006/relationships/footer" Target="footer12.xml"/><Relationship Id="rId63" Type="http://schemas.openxmlformats.org/officeDocument/2006/relationships/image" Target="media/image9.png"/><Relationship Id="rId68" Type="http://schemas.openxmlformats.org/officeDocument/2006/relationships/image" Target="media/image11.jpeg"/><Relationship Id="rId84" Type="http://schemas.openxmlformats.org/officeDocument/2006/relationships/theme" Target="theme/theme1.xml"/><Relationship Id="rId16" Type="http://schemas.openxmlformats.org/officeDocument/2006/relationships/footer" Target="footer3.xml"/><Relationship Id="rId11" Type="http://schemas.openxmlformats.org/officeDocument/2006/relationships/image" Target="media/image1.png"/><Relationship Id="rId32" Type="http://schemas.openxmlformats.org/officeDocument/2006/relationships/hyperlink" Target="https://cs.wikipedia.org/wiki/Aki_Kaurism%C3%A4ki" TargetMode="External"/><Relationship Id="rId37" Type="http://schemas.openxmlformats.org/officeDocument/2006/relationships/hyperlink" Target="https://cs.wikipedia.org/wiki/Finsk%C3%A1_kuchyn%C4%9B" TargetMode="External"/><Relationship Id="rId53" Type="http://schemas.openxmlformats.org/officeDocument/2006/relationships/image" Target="media/image7.png"/><Relationship Id="rId58" Type="http://schemas.openxmlformats.org/officeDocument/2006/relationships/hyperlink" Target="https://www.mundo.cz/finsko/geografie" TargetMode="External"/><Relationship Id="rId74" Type="http://schemas.openxmlformats.org/officeDocument/2006/relationships/footer" Target="footer22.xml"/><Relationship Id="rId79" Type="http://schemas.openxmlformats.org/officeDocument/2006/relationships/footer" Target="footer23.xml"/><Relationship Id="rId5" Type="http://schemas.openxmlformats.org/officeDocument/2006/relationships/numbering" Target="numbering.xml"/><Relationship Id="rId61" Type="http://schemas.openxmlformats.org/officeDocument/2006/relationships/image" Target="media/image8.png"/><Relationship Id="rId82" Type="http://schemas.openxmlformats.org/officeDocument/2006/relationships/footer" Target="footer24.xml"/><Relationship Id="rId19" Type="http://schemas.openxmlformats.org/officeDocument/2006/relationships/footer" Target="footer6.xml"/><Relationship Id="rId14" Type="http://schemas.openxmlformats.org/officeDocument/2006/relationships/footer" Target="footer2.xml"/><Relationship Id="rId22" Type="http://schemas.openxmlformats.org/officeDocument/2006/relationships/footer" Target="footer8.xml"/><Relationship Id="rId27" Type="http://schemas.openxmlformats.org/officeDocument/2006/relationships/hyperlink" Target="https://cs.wikipedia.org/wiki/K%C5%99es%C5%A5anstv%C3%AD" TargetMode="External"/><Relationship Id="rId30" Type="http://schemas.openxmlformats.org/officeDocument/2006/relationships/hyperlink" Target="https://cs.wikipedia.org/wiki/Mika_Waltari" TargetMode="External"/><Relationship Id="rId35" Type="http://schemas.openxmlformats.org/officeDocument/2006/relationships/hyperlink" Target="https://cs.wikipedia.org/wiki/Santa_Claus" TargetMode="External"/><Relationship Id="rId43" Type="http://schemas.openxmlformats.org/officeDocument/2006/relationships/footer" Target="footer10.xml"/><Relationship Id="rId48" Type="http://schemas.openxmlformats.org/officeDocument/2006/relationships/hyperlink" Target="https://yle.fi/uutiset/osasto/news/finlands_birth_rate_falls_to_lowest_level_since_19th_century_famine/11171714" TargetMode="External"/><Relationship Id="rId56" Type="http://schemas.openxmlformats.org/officeDocument/2006/relationships/footer" Target="footer17.xml"/><Relationship Id="rId64" Type="http://schemas.openxmlformats.org/officeDocument/2006/relationships/hyperlink" Target="https://cs.wikipedia.org/wiki/St%C3%A1tn%C3%AD_znak_Finska" TargetMode="External"/><Relationship Id="rId69" Type="http://schemas.openxmlformats.org/officeDocument/2006/relationships/hyperlink" Target="https://cs.wikipedia.org/wiki/Sauli_Niinist%C3%B6" TargetMode="External"/><Relationship Id="rId77" Type="http://schemas.openxmlformats.org/officeDocument/2006/relationships/image" Target="media/image15.jpeg"/><Relationship Id="rId8" Type="http://schemas.openxmlformats.org/officeDocument/2006/relationships/webSettings" Target="webSettings.xml"/><Relationship Id="rId51" Type="http://schemas.openxmlformats.org/officeDocument/2006/relationships/image" Target="media/image6.png"/><Relationship Id="rId72" Type="http://schemas.openxmlformats.org/officeDocument/2006/relationships/hyperlink" Target="https://www.nirvanatravel.cz/hotel/prodlouzeny-vikend-v-helsinkach" TargetMode="External"/><Relationship Id="rId80" Type="http://schemas.openxmlformats.org/officeDocument/2006/relationships/image" Target="media/image16.jpeg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hyperlink" Target="https://cs.wikipedia.org/wiki/%C5%A0v%C3%A9d%C5%A1tina" TargetMode="External"/><Relationship Id="rId33" Type="http://schemas.openxmlformats.org/officeDocument/2006/relationships/hyperlink" Target="https://cs.wikipedia.org/wiki/Pohanstv%C3%AD" TargetMode="External"/><Relationship Id="rId38" Type="http://schemas.openxmlformats.org/officeDocument/2006/relationships/hyperlink" Target="https://cs.wikipedia.org/wiki/Ryby" TargetMode="External"/><Relationship Id="rId46" Type="http://schemas.openxmlformats.org/officeDocument/2006/relationships/footer" Target="footer11.xml"/><Relationship Id="rId59" Type="http://schemas.openxmlformats.org/officeDocument/2006/relationships/hyperlink" Target="https://www.britannica.com/place/Finland" TargetMode="External"/><Relationship Id="rId67" Type="http://schemas.openxmlformats.org/officeDocument/2006/relationships/hyperlink" Target="https://cs.wikipedia.org/wiki/Finsko" TargetMode="External"/><Relationship Id="rId20" Type="http://schemas.openxmlformats.org/officeDocument/2006/relationships/hyperlink" Target="https://cs.wikipedia.org/wiki/Finsk%C3%A1_ob%C4%8Dansk%C3%A1_v%C3%A1lka" TargetMode="External"/><Relationship Id="rId41" Type="http://schemas.openxmlformats.org/officeDocument/2006/relationships/hyperlink" Target="https://cs.wikipedia.org/wiki/K%C3%A1va" TargetMode="External"/><Relationship Id="rId54" Type="http://schemas.openxmlformats.org/officeDocument/2006/relationships/footer" Target="footer15.xml"/><Relationship Id="rId62" Type="http://schemas.openxmlformats.org/officeDocument/2006/relationships/hyperlink" Target="https://cs.wikipedia.org/wiki/Finsk%C3%A1_vlajka" TargetMode="External"/><Relationship Id="rId70" Type="http://schemas.openxmlformats.org/officeDocument/2006/relationships/footer" Target="footer21.xml"/><Relationship Id="rId75" Type="http://schemas.openxmlformats.org/officeDocument/2006/relationships/image" Target="media/image14.png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cs.wikipedia.org/wiki/%C3%9A%C5%99edn%C3%AD_jazyk" TargetMode="External"/><Relationship Id="rId28" Type="http://schemas.openxmlformats.org/officeDocument/2006/relationships/hyperlink" Target="https://cs.wikipedia.org/wiki/St%C3%A1tn%C3%AD_n%C3%A1bo%C5%BEenstv%C3%AD" TargetMode="External"/><Relationship Id="rId36" Type="http://schemas.openxmlformats.org/officeDocument/2006/relationships/footer" Target="footer9.xml"/><Relationship Id="rId49" Type="http://schemas.openxmlformats.org/officeDocument/2006/relationships/footer" Target="footer13.xml"/><Relationship Id="rId57" Type="http://schemas.openxmlformats.org/officeDocument/2006/relationships/footer" Target="footer18.xml"/><Relationship Id="rId10" Type="http://schemas.openxmlformats.org/officeDocument/2006/relationships/endnotes" Target="endnotes.xml"/><Relationship Id="rId31" Type="http://schemas.openxmlformats.org/officeDocument/2006/relationships/hyperlink" Target="https://cs.wikipedia.org/wiki/Egyp%C5%A5an_Sinuhet" TargetMode="External"/><Relationship Id="rId44" Type="http://schemas.openxmlformats.org/officeDocument/2006/relationships/image" Target="media/image3.png"/><Relationship Id="rId52" Type="http://schemas.openxmlformats.org/officeDocument/2006/relationships/footer" Target="footer14.xml"/><Relationship Id="rId60" Type="http://schemas.openxmlformats.org/officeDocument/2006/relationships/footer" Target="footer19.xml"/><Relationship Id="rId65" Type="http://schemas.openxmlformats.org/officeDocument/2006/relationships/footer" Target="footer20.xml"/><Relationship Id="rId73" Type="http://schemas.openxmlformats.org/officeDocument/2006/relationships/image" Target="media/image13.jpeg"/><Relationship Id="rId78" Type="http://schemas.openxmlformats.org/officeDocument/2006/relationships/hyperlink" Target="https://cs.wikipedia.org/wiki/Mari_Ederov%C3%A1" TargetMode="External"/><Relationship Id="rId81" Type="http://schemas.openxmlformats.org/officeDocument/2006/relationships/hyperlink" Target="https://cs.wikipedia.org/wiki/Kaisa_M%C3%A4k%C3%A4r%C3%A4inenov%C3%A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9" Type="http://schemas.openxmlformats.org/officeDocument/2006/relationships/hyperlink" Target="https://cs.wikipedia.org/wiki/Sob_pol%C3%A1rn%C3%AD" TargetMode="External"/><Relationship Id="rId34" Type="http://schemas.openxmlformats.org/officeDocument/2006/relationships/hyperlink" Target="https://cs.wikipedia.org/wiki/Joulupukki" TargetMode="External"/><Relationship Id="rId50" Type="http://schemas.openxmlformats.org/officeDocument/2006/relationships/image" Target="media/image5.png"/><Relationship Id="rId55" Type="http://schemas.openxmlformats.org/officeDocument/2006/relationships/footer" Target="footer16.xml"/><Relationship Id="rId76" Type="http://schemas.openxmlformats.org/officeDocument/2006/relationships/hyperlink" Target="https://www.dkmoas.cz/akce/patrik-dekan-finsko-laponsko-polarni-zare/" TargetMode="External"/><Relationship Id="rId7" Type="http://schemas.openxmlformats.org/officeDocument/2006/relationships/settings" Target="settings.xml"/><Relationship Id="rId71" Type="http://schemas.openxmlformats.org/officeDocument/2006/relationships/image" Target="media/image12.png"/><Relationship Id="rId2" Type="http://schemas.openxmlformats.org/officeDocument/2006/relationships/customXml" Target="../customXml/item2.xml"/><Relationship Id="rId29" Type="http://schemas.openxmlformats.org/officeDocument/2006/relationships/hyperlink" Target="https://cs.wikipedia.org/w/index.php?title=C%C3%ADrkevn%C3%AD_da%C5%88&amp;action=edit&amp;redlink=1" TargetMode="External"/><Relationship Id="rId24" Type="http://schemas.openxmlformats.org/officeDocument/2006/relationships/hyperlink" Target="https://cs.wikipedia.org/wiki/Fin%C5%A1tina" TargetMode="External"/><Relationship Id="rId40" Type="http://schemas.openxmlformats.org/officeDocument/2006/relationships/hyperlink" Target="https://cs.wikipedia.org/wiki/Los_evropsk%C3%BD" TargetMode="External"/><Relationship Id="rId45" Type="http://schemas.openxmlformats.org/officeDocument/2006/relationships/image" Target="media/image4.png"/><Relationship Id="rId66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a40f3f-6181-48cc-b52f-e1be9e12217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12675539525848B578C3800ACF5315" ma:contentTypeVersion="11" ma:contentTypeDescription="Vytvoří nový dokument" ma:contentTypeScope="" ma:versionID="4a142683e8b20a85e4153eb76cae8883">
  <xsd:schema xmlns:xsd="http://www.w3.org/2001/XMLSchema" xmlns:xs="http://www.w3.org/2001/XMLSchema" xmlns:p="http://schemas.microsoft.com/office/2006/metadata/properties" xmlns:ns3="c1a40f3f-6181-48cc-b52f-e1be9e12217a" xmlns:ns4="819c2a7f-7027-42c4-b978-fcbe362a3e5c" targetNamespace="http://schemas.microsoft.com/office/2006/metadata/properties" ma:root="true" ma:fieldsID="b2a331a9769c56d73cbef969a51858e5" ns3:_="" ns4:_="">
    <xsd:import namespace="c1a40f3f-6181-48cc-b52f-e1be9e12217a"/>
    <xsd:import namespace="819c2a7f-7027-42c4-b978-fcbe362a3e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0f3f-6181-48cc-b52f-e1be9e122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2a7f-7027-42c4-b978-fcbe362a3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F8B658-F0A1-4976-B1EE-B9F090C6FC2F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819c2a7f-7027-42c4-b978-fcbe362a3e5c"/>
    <ds:schemaRef ds:uri="c1a40f3f-6181-48cc-b52f-e1be9e12217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3FD032-3C21-4EC0-ADF6-4890C58976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D1A8B6-2F0D-43A9-A82B-2A9F91FD1F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B0D46-42E7-45AB-B6EF-FC77B2BC7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40f3f-6181-48cc-b52f-e1be9e12217a"/>
    <ds:schemaRef ds:uri="819c2a7f-7027-42c4-b978-fcbe362a3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21</Pages>
  <Words>2076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Voráčová Adéla</dc:creator>
  <cp:lastModifiedBy>Adéla Voráčová</cp:lastModifiedBy>
  <cp:revision>258</cp:revision>
  <dcterms:created xsi:type="dcterms:W3CDTF">2023-04-07T07:50:00Z</dcterms:created>
  <dcterms:modified xsi:type="dcterms:W3CDTF">2023-04-07T12:36:00Z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0x0101001612675539525848B578C3800ACF5315</vt:lpwstr>
  </property>
</Properties>
</file>